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347" w:rsidRPr="003F23D6" w:rsidRDefault="00C31347" w:rsidP="00C31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C313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B4105">
        <w:rPr>
          <w:rFonts w:ascii="Times New Roman" w:hAnsi="Times New Roman" w:cs="Times New Roman"/>
          <w:sz w:val="28"/>
          <w:szCs w:val="28"/>
        </w:rPr>
        <w:t>Паспорт проекта</w:t>
      </w:r>
    </w:p>
    <w:p w:rsidR="00C31347" w:rsidRPr="003F23D6" w:rsidRDefault="00C31347" w:rsidP="00C313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31347" w:rsidRPr="00B25394" w:rsidRDefault="00B25394" w:rsidP="00C3134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394">
        <w:rPr>
          <w:rFonts w:ascii="Times New Roman" w:hAnsi="Times New Roman" w:cs="Times New Roman"/>
          <w:b/>
          <w:sz w:val="28"/>
          <w:szCs w:val="28"/>
          <w:u w:val="single"/>
        </w:rPr>
        <w:t>Томская область</w:t>
      </w:r>
    </w:p>
    <w:p w:rsidR="00C31347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5394" w:rsidRDefault="00B25394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5394" w:rsidRPr="003F23D6" w:rsidRDefault="00B25394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1. Наименование проекта:</w:t>
      </w:r>
    </w:p>
    <w:p w:rsidR="00807E17" w:rsidRPr="003F23D6" w:rsidRDefault="00807E17" w:rsidP="00807E17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Комплексное развитие села Мельниково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Шегарского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района Томской области</w:t>
      </w:r>
    </w:p>
    <w:p w:rsidR="00C31347" w:rsidRPr="003E6EFC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2. Место реализации проекта:</w:t>
      </w:r>
    </w:p>
    <w:p w:rsidR="00C31347" w:rsidRPr="003E6EFC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E6EF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807E17">
        <w:rPr>
          <w:rFonts w:ascii="Times New Roman" w:hAnsi="Times New Roman" w:cs="Times New Roman"/>
          <w:sz w:val="28"/>
          <w:szCs w:val="28"/>
          <w:u w:val="single"/>
        </w:rPr>
        <w:t xml:space="preserve"> село </w:t>
      </w:r>
      <w:r w:rsidR="003E6EFC" w:rsidRPr="003E6EFC">
        <w:rPr>
          <w:rFonts w:ascii="Times New Roman" w:hAnsi="Times New Roman" w:cs="Times New Roman"/>
          <w:sz w:val="28"/>
          <w:szCs w:val="28"/>
          <w:u w:val="single"/>
        </w:rPr>
        <w:t xml:space="preserve">Мельниково, </w:t>
      </w:r>
      <w:proofErr w:type="spellStart"/>
      <w:r w:rsidR="003E6EFC" w:rsidRPr="003E6EFC">
        <w:rPr>
          <w:rFonts w:ascii="Times New Roman" w:hAnsi="Times New Roman" w:cs="Times New Roman"/>
          <w:sz w:val="28"/>
          <w:szCs w:val="28"/>
          <w:u w:val="single"/>
        </w:rPr>
        <w:t>Шегарского</w:t>
      </w:r>
      <w:proofErr w:type="spellEnd"/>
      <w:r w:rsidR="003E6EFC" w:rsidRPr="003E6EFC">
        <w:rPr>
          <w:rFonts w:ascii="Times New Roman" w:hAnsi="Times New Roman" w:cs="Times New Roman"/>
          <w:sz w:val="28"/>
          <w:szCs w:val="28"/>
          <w:u w:val="single"/>
        </w:rPr>
        <w:t xml:space="preserve"> района Томской области</w:t>
      </w:r>
    </w:p>
    <w:p w:rsidR="00C31347" w:rsidRPr="003F23D6" w:rsidRDefault="00C31347" w:rsidP="00C3134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(населенный пункт, поселение, город, район/городской округ, субъект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Российской Федерации)</w:t>
      </w: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3. Цель проекта:</w:t>
      </w:r>
    </w:p>
    <w:p w:rsidR="00C31347" w:rsidRPr="00807E17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07E17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807E17" w:rsidRPr="00807E17">
        <w:rPr>
          <w:rFonts w:ascii="Times New Roman" w:hAnsi="Times New Roman" w:cs="Times New Roman"/>
          <w:sz w:val="28"/>
          <w:szCs w:val="28"/>
          <w:u w:val="single"/>
        </w:rPr>
        <w:t>Создание объектов социальной и культурно-спортивной сферы</w:t>
      </w: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2504"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Инициатор проекта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C31347" w:rsidRPr="00D31FFC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31FF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807E17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муниципального образования </w:t>
      </w:r>
      <w:proofErr w:type="spellStart"/>
      <w:r w:rsidR="00807E17">
        <w:rPr>
          <w:rFonts w:ascii="Times New Roman" w:hAnsi="Times New Roman" w:cs="Times New Roman"/>
          <w:sz w:val="28"/>
          <w:szCs w:val="28"/>
          <w:u w:val="single"/>
        </w:rPr>
        <w:t>Шегарского</w:t>
      </w:r>
      <w:proofErr w:type="spellEnd"/>
      <w:r w:rsidR="00807E17">
        <w:rPr>
          <w:rFonts w:ascii="Times New Roman" w:hAnsi="Times New Roman" w:cs="Times New Roman"/>
          <w:sz w:val="28"/>
          <w:szCs w:val="28"/>
          <w:u w:val="single"/>
        </w:rPr>
        <w:t xml:space="preserve"> района Томской области</w:t>
      </w:r>
      <w:r w:rsidR="00D31F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31347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5. Срок реализации проекта:</w:t>
      </w:r>
    </w:p>
    <w:p w:rsidR="00C31347" w:rsidRPr="00D31FFC" w:rsidRDefault="00D31FFC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31FFC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A33F00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807E17">
        <w:rPr>
          <w:rFonts w:ascii="Times New Roman" w:hAnsi="Times New Roman" w:cs="Times New Roman"/>
          <w:sz w:val="28"/>
          <w:szCs w:val="28"/>
          <w:u w:val="single"/>
        </w:rPr>
        <w:t xml:space="preserve"> год реализации</w:t>
      </w: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 xml:space="preserve">                     (год начала - год завершения проекта)</w:t>
      </w: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F23D6">
        <w:rPr>
          <w:rFonts w:ascii="Times New Roman" w:hAnsi="Times New Roman" w:cs="Times New Roman"/>
          <w:sz w:val="28"/>
          <w:szCs w:val="28"/>
        </w:rPr>
        <w:t>. Перечень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и объектов</w:t>
      </w:r>
      <w:r w:rsidRPr="003F23D6">
        <w:rPr>
          <w:rFonts w:ascii="Times New Roman" w:hAnsi="Times New Roman" w:cs="Times New Roman"/>
          <w:sz w:val="28"/>
          <w:szCs w:val="28"/>
        </w:rPr>
        <w:t>, включенных в Проект:</w:t>
      </w:r>
    </w:p>
    <w:p w:rsidR="00C31347" w:rsidRDefault="00D31FFC" w:rsidP="00D31FF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E6EFC">
        <w:rPr>
          <w:rFonts w:ascii="Times New Roman" w:hAnsi="Times New Roman" w:cs="Times New Roman"/>
          <w:sz w:val="28"/>
          <w:szCs w:val="28"/>
          <w:u w:val="single"/>
        </w:rPr>
        <w:t xml:space="preserve">Строительство физкультурно-спортивного комплекса с универсальным игровым залом 36х21 м в с. Мельниково </w:t>
      </w:r>
      <w:proofErr w:type="spellStart"/>
      <w:r w:rsidRPr="003E6EFC">
        <w:rPr>
          <w:rFonts w:ascii="Times New Roman" w:hAnsi="Times New Roman" w:cs="Times New Roman"/>
          <w:sz w:val="28"/>
          <w:szCs w:val="28"/>
          <w:u w:val="single"/>
        </w:rPr>
        <w:t>Шегарского</w:t>
      </w:r>
      <w:proofErr w:type="spellEnd"/>
      <w:r w:rsidRPr="003E6EFC">
        <w:rPr>
          <w:rFonts w:ascii="Times New Roman" w:hAnsi="Times New Roman" w:cs="Times New Roman"/>
          <w:sz w:val="28"/>
          <w:szCs w:val="28"/>
          <w:u w:val="single"/>
        </w:rPr>
        <w:t xml:space="preserve"> района Томской области</w:t>
      </w:r>
    </w:p>
    <w:p w:rsidR="00807E17" w:rsidRPr="003F23D6" w:rsidRDefault="00807E17" w:rsidP="00D31FF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F23D6">
        <w:rPr>
          <w:rFonts w:ascii="Times New Roman" w:hAnsi="Times New Roman" w:cs="Times New Roman"/>
          <w:sz w:val="28"/>
          <w:szCs w:val="28"/>
        </w:rPr>
        <w:t>. Наличие проектной документации по объектам, включенным в состав мероприятий Проекта:</w:t>
      </w:r>
    </w:p>
    <w:p w:rsidR="00D31FFC" w:rsidRPr="003F23D6" w:rsidRDefault="00D31FFC" w:rsidP="00D31FF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</w:t>
      </w:r>
      <w:r w:rsidRPr="003E6EFC">
        <w:rPr>
          <w:rFonts w:ascii="Times New Roman" w:hAnsi="Times New Roman" w:cs="Times New Roman"/>
          <w:sz w:val="28"/>
          <w:szCs w:val="28"/>
          <w:u w:val="single"/>
        </w:rPr>
        <w:t>изкультурно-спортивного комплекса с ун</w:t>
      </w:r>
      <w:r>
        <w:rPr>
          <w:rFonts w:ascii="Times New Roman" w:hAnsi="Times New Roman" w:cs="Times New Roman"/>
          <w:sz w:val="28"/>
          <w:szCs w:val="28"/>
          <w:u w:val="single"/>
        </w:rPr>
        <w:t>иверсальным игровым залом 36х21</w:t>
      </w:r>
      <w:r w:rsidRPr="003E6EFC">
        <w:rPr>
          <w:rFonts w:ascii="Times New Roman" w:hAnsi="Times New Roman" w:cs="Times New Roman"/>
          <w:sz w:val="28"/>
          <w:szCs w:val="28"/>
          <w:u w:val="single"/>
        </w:rPr>
        <w:t xml:space="preserve">м в с. Мельниково </w:t>
      </w:r>
      <w:proofErr w:type="spellStart"/>
      <w:r w:rsidRPr="003E6EFC">
        <w:rPr>
          <w:rFonts w:ascii="Times New Roman" w:hAnsi="Times New Roman" w:cs="Times New Roman"/>
          <w:sz w:val="28"/>
          <w:szCs w:val="28"/>
          <w:u w:val="single"/>
        </w:rPr>
        <w:t>Шегарского</w:t>
      </w:r>
      <w:proofErr w:type="spellEnd"/>
      <w:r w:rsidRPr="003E6EFC">
        <w:rPr>
          <w:rFonts w:ascii="Times New Roman" w:hAnsi="Times New Roman" w:cs="Times New Roman"/>
          <w:sz w:val="28"/>
          <w:szCs w:val="28"/>
          <w:u w:val="single"/>
        </w:rPr>
        <w:t xml:space="preserve"> района Томской области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842931">
        <w:rPr>
          <w:rFonts w:ascii="Times New Roman" w:hAnsi="Times New Roman" w:cs="Times New Roman"/>
          <w:sz w:val="28"/>
          <w:szCs w:val="28"/>
          <w:u w:val="single"/>
        </w:rPr>
        <w:t>приобретение типового проекта спортивного сооружения в ООО «Комплексные системы энергосбережения»</w:t>
      </w:r>
    </w:p>
    <w:p w:rsidR="00C31347" w:rsidRPr="003F23D6" w:rsidRDefault="00D31FFC" w:rsidP="00D31F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 xml:space="preserve"> </w:t>
      </w:r>
      <w:r w:rsidR="00C31347" w:rsidRPr="003F23D6">
        <w:rPr>
          <w:rFonts w:ascii="Times New Roman" w:hAnsi="Times New Roman" w:cs="Times New Roman"/>
          <w:sz w:val="28"/>
          <w:szCs w:val="28"/>
        </w:rPr>
        <w:t>(наименование объекта, реквизиты документа об утверждении проектной документации)</w:t>
      </w: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3F23D6">
        <w:rPr>
          <w:rFonts w:ascii="Times New Roman" w:hAnsi="Times New Roman" w:cs="Times New Roman"/>
          <w:sz w:val="28"/>
          <w:szCs w:val="28"/>
        </w:rPr>
        <w:t xml:space="preserve">. Наличие положительного заключения государственной экспертизы проектной документации по объектам, включенным в состав мероприятий </w:t>
      </w:r>
      <w:r>
        <w:rPr>
          <w:rFonts w:ascii="Times New Roman" w:hAnsi="Times New Roman" w:cs="Times New Roman"/>
          <w:sz w:val="28"/>
          <w:szCs w:val="28"/>
        </w:rPr>
        <w:t>комплексного проекта развития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D31FFC" w:rsidRPr="003F23D6" w:rsidRDefault="00D31FFC" w:rsidP="00D31FF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</w:t>
      </w:r>
      <w:r w:rsidRPr="003E6EFC">
        <w:rPr>
          <w:rFonts w:ascii="Times New Roman" w:hAnsi="Times New Roman" w:cs="Times New Roman"/>
          <w:sz w:val="28"/>
          <w:szCs w:val="28"/>
          <w:u w:val="single"/>
        </w:rPr>
        <w:t>изкультурно-спортивного комплекса с ун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иверсальным игровым залом </w:t>
      </w: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36х21</w:t>
      </w:r>
      <w:r w:rsidRPr="003E6EFC">
        <w:rPr>
          <w:rFonts w:ascii="Times New Roman" w:hAnsi="Times New Roman" w:cs="Times New Roman"/>
          <w:sz w:val="28"/>
          <w:szCs w:val="28"/>
          <w:u w:val="single"/>
        </w:rPr>
        <w:t xml:space="preserve">м в с. Мельниково </w:t>
      </w:r>
      <w:proofErr w:type="spellStart"/>
      <w:r w:rsidRPr="003E6EFC">
        <w:rPr>
          <w:rFonts w:ascii="Times New Roman" w:hAnsi="Times New Roman" w:cs="Times New Roman"/>
          <w:sz w:val="28"/>
          <w:szCs w:val="28"/>
          <w:u w:val="single"/>
        </w:rPr>
        <w:t>Шегарского</w:t>
      </w:r>
      <w:proofErr w:type="spellEnd"/>
      <w:r w:rsidRPr="003E6EFC">
        <w:rPr>
          <w:rFonts w:ascii="Times New Roman" w:hAnsi="Times New Roman" w:cs="Times New Roman"/>
          <w:sz w:val="28"/>
          <w:szCs w:val="28"/>
          <w:u w:val="single"/>
        </w:rPr>
        <w:t xml:space="preserve"> района Томской области</w:t>
      </w:r>
      <w:r>
        <w:rPr>
          <w:rFonts w:ascii="Times New Roman" w:hAnsi="Times New Roman" w:cs="Times New Roman"/>
          <w:sz w:val="28"/>
          <w:szCs w:val="28"/>
          <w:u w:val="single"/>
        </w:rPr>
        <w:t>, положительное заключение государственной экспертизы №70-1-5-0116-15 от 11.09.2015 года ОГАУ «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Томскгосэкспертиза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C31347" w:rsidRPr="003F23D6" w:rsidRDefault="00D31FFC" w:rsidP="00D31F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 xml:space="preserve"> </w:t>
      </w:r>
      <w:r w:rsidR="00C31347" w:rsidRPr="003F23D6">
        <w:rPr>
          <w:rFonts w:ascii="Times New Roman" w:hAnsi="Times New Roman" w:cs="Times New Roman"/>
          <w:sz w:val="28"/>
          <w:szCs w:val="28"/>
        </w:rPr>
        <w:t>(наименование объекта, реквизиты положительного заключения)</w:t>
      </w:r>
    </w:p>
    <w:p w:rsidR="00C31347" w:rsidRPr="008C3960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B3CD9" w:rsidRDefault="00C31347" w:rsidP="000B3CD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3CD9">
        <w:rPr>
          <w:rFonts w:ascii="Times New Roman" w:hAnsi="Times New Roman" w:cs="Times New Roman"/>
          <w:sz w:val="28"/>
          <w:szCs w:val="28"/>
        </w:rPr>
        <w:t xml:space="preserve">9. Обоснование соответствия решаемой при реализации комплексного проекта развития задачи приоритетам комплексного развития сельской территории (сельской агломерации) </w:t>
      </w:r>
    </w:p>
    <w:p w:rsidR="000B3CD9" w:rsidRPr="000B3CD9" w:rsidRDefault="00C31347" w:rsidP="000B3CD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3CD9">
        <w:rPr>
          <w:rFonts w:ascii="Times New Roman" w:hAnsi="Times New Roman" w:cs="Times New Roman"/>
          <w:sz w:val="28"/>
          <w:szCs w:val="28"/>
        </w:rPr>
        <w:t>_</w:t>
      </w:r>
      <w:r w:rsidR="000B3CD9" w:rsidRPr="000B3CD9">
        <w:rPr>
          <w:rFonts w:ascii="Times New Roman" w:hAnsi="Times New Roman" w:cs="Times New Roman"/>
          <w:sz w:val="28"/>
          <w:szCs w:val="28"/>
          <w:u w:val="single"/>
        </w:rPr>
        <w:t xml:space="preserve"> Проект направлен на комплексную застройку (по нормативам)</w:t>
      </w:r>
      <w:r w:rsidR="000B3CD9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0B3CD9" w:rsidRPr="000B3CD9">
        <w:rPr>
          <w:rFonts w:ascii="Tahoma" w:hAnsi="Tahoma" w:cs="Tahoma"/>
          <w:color w:val="424242"/>
          <w:sz w:val="26"/>
          <w:szCs w:val="26"/>
          <w:u w:val="single"/>
        </w:rPr>
        <w:t xml:space="preserve"> </w:t>
      </w:r>
      <w:r w:rsidR="000B3CD9" w:rsidRPr="000B3CD9">
        <w:rPr>
          <w:rFonts w:ascii="Times New Roman" w:hAnsi="Times New Roman" w:cs="Times New Roman"/>
          <w:sz w:val="28"/>
          <w:szCs w:val="28"/>
          <w:u w:val="single"/>
        </w:rPr>
        <w:t>такие сооружения способствуют активному развитию территорий и личностному подъёму людей, способствуют повышению заинтересованность жителей и молодёжи села в здоровом образе жизни, максимальному удовлетворению</w:t>
      </w:r>
      <w:r w:rsidR="000B3CD9">
        <w:rPr>
          <w:rFonts w:ascii="Times New Roman" w:hAnsi="Times New Roman" w:cs="Times New Roman"/>
          <w:sz w:val="28"/>
          <w:szCs w:val="28"/>
          <w:u w:val="single"/>
        </w:rPr>
        <w:t xml:space="preserve"> потребности в занятиях спортом - это </w:t>
      </w:r>
      <w:r w:rsidR="00062343">
        <w:rPr>
          <w:rFonts w:ascii="Times New Roman" w:hAnsi="Times New Roman" w:cs="Times New Roman"/>
          <w:sz w:val="28"/>
          <w:szCs w:val="28"/>
          <w:u w:val="single"/>
        </w:rPr>
        <w:t>приоритетные</w:t>
      </w:r>
      <w:r w:rsidR="000B3CD9">
        <w:rPr>
          <w:rFonts w:ascii="Times New Roman" w:hAnsi="Times New Roman" w:cs="Times New Roman"/>
          <w:sz w:val="28"/>
          <w:szCs w:val="28"/>
          <w:u w:val="single"/>
        </w:rPr>
        <w:t xml:space="preserve"> задач</w:t>
      </w:r>
      <w:r w:rsidR="00062343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0B3CD9">
        <w:rPr>
          <w:rFonts w:ascii="Times New Roman" w:hAnsi="Times New Roman" w:cs="Times New Roman"/>
          <w:sz w:val="28"/>
          <w:szCs w:val="28"/>
          <w:u w:val="single"/>
        </w:rPr>
        <w:t xml:space="preserve"> комплексного развития </w:t>
      </w:r>
      <w:r w:rsidR="00062343">
        <w:rPr>
          <w:rFonts w:ascii="Times New Roman" w:hAnsi="Times New Roman" w:cs="Times New Roman"/>
          <w:sz w:val="28"/>
          <w:szCs w:val="28"/>
          <w:u w:val="single"/>
        </w:rPr>
        <w:t xml:space="preserve">данной </w:t>
      </w:r>
      <w:r w:rsidR="000B3CD9">
        <w:rPr>
          <w:rFonts w:ascii="Times New Roman" w:hAnsi="Times New Roman" w:cs="Times New Roman"/>
          <w:sz w:val="28"/>
          <w:szCs w:val="28"/>
          <w:u w:val="single"/>
        </w:rPr>
        <w:t>сельской территории</w:t>
      </w:r>
      <w:r w:rsidR="0006234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C31347" w:rsidRPr="008C3960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8C3960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464A">
        <w:rPr>
          <w:rFonts w:ascii="Times New Roman" w:hAnsi="Times New Roman" w:cs="Times New Roman"/>
          <w:sz w:val="28"/>
          <w:szCs w:val="28"/>
        </w:rPr>
        <w:t xml:space="preserve">10.  Общая стоимость проекта в текущих ценах, всего: </w:t>
      </w:r>
      <w:r w:rsidR="00623F1D">
        <w:rPr>
          <w:rFonts w:ascii="Times New Roman" w:hAnsi="Times New Roman" w:cs="Times New Roman"/>
          <w:sz w:val="28"/>
          <w:szCs w:val="28"/>
        </w:rPr>
        <w:t>119927,054</w:t>
      </w:r>
      <w:r w:rsidRPr="00E1464A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p w:rsidR="00C31347" w:rsidRPr="008C3960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F23D6">
        <w:rPr>
          <w:rFonts w:ascii="Times New Roman" w:hAnsi="Times New Roman" w:cs="Times New Roman"/>
          <w:sz w:val="28"/>
          <w:szCs w:val="28"/>
        </w:rPr>
        <w:t xml:space="preserve">.  Сметная стоимость проекта, всего: </w:t>
      </w:r>
      <w:r w:rsidR="00623F1D">
        <w:rPr>
          <w:rFonts w:ascii="Times New Roman" w:hAnsi="Times New Roman" w:cs="Times New Roman"/>
          <w:sz w:val="28"/>
          <w:szCs w:val="28"/>
        </w:rPr>
        <w:t>118337,25</w:t>
      </w:r>
      <w:r w:rsidRPr="003F23D6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F23D6">
        <w:rPr>
          <w:rFonts w:ascii="Times New Roman" w:hAnsi="Times New Roman" w:cs="Times New Roman"/>
          <w:sz w:val="28"/>
          <w:szCs w:val="28"/>
        </w:rPr>
        <w:t xml:space="preserve">. Состав </w:t>
      </w:r>
      <w:r>
        <w:rPr>
          <w:rFonts w:ascii="Times New Roman" w:hAnsi="Times New Roman" w:cs="Times New Roman"/>
          <w:sz w:val="28"/>
          <w:szCs w:val="28"/>
        </w:rPr>
        <w:t>комплексного п</w:t>
      </w:r>
      <w:r w:rsidRPr="003F23D6">
        <w:rPr>
          <w:rFonts w:ascii="Times New Roman" w:hAnsi="Times New Roman" w:cs="Times New Roman"/>
          <w:sz w:val="28"/>
          <w:szCs w:val="28"/>
        </w:rPr>
        <w:t>роекта</w:t>
      </w:r>
      <w:r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C31347" w:rsidRPr="003F23D6" w:rsidRDefault="00C31347" w:rsidP="00C31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C31347">
      <w:pPr>
        <w:rPr>
          <w:rFonts w:ascii="Times New Roman" w:hAnsi="Times New Roman" w:cs="Times New Roman"/>
          <w:sz w:val="28"/>
          <w:szCs w:val="28"/>
        </w:rPr>
        <w:sectPr w:rsidR="00C31347" w:rsidRPr="003F23D6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4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276"/>
        <w:gridCol w:w="1201"/>
        <w:gridCol w:w="1276"/>
        <w:gridCol w:w="1276"/>
        <w:gridCol w:w="1275"/>
        <w:gridCol w:w="1343"/>
        <w:gridCol w:w="1134"/>
        <w:gridCol w:w="567"/>
        <w:gridCol w:w="567"/>
        <w:gridCol w:w="925"/>
        <w:gridCol w:w="794"/>
        <w:gridCol w:w="737"/>
      </w:tblGrid>
      <w:tr w:rsidR="00C31347" w:rsidRPr="003F23D6" w:rsidTr="00B25394">
        <w:tc>
          <w:tcPr>
            <w:tcW w:w="567" w:type="dxa"/>
            <w:vMerge w:val="restart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lastRenderedPageBreak/>
              <w:t xml:space="preserve">N </w:t>
            </w:r>
            <w:proofErr w:type="gramStart"/>
            <w:r w:rsidRPr="003F23D6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F23D6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701" w:type="dxa"/>
            <w:vMerge w:val="restart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Наименование объектов в составе проекта</w:t>
            </w:r>
          </w:p>
        </w:tc>
        <w:tc>
          <w:tcPr>
            <w:tcW w:w="1276" w:type="dxa"/>
            <w:vMerge w:val="restart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Мощность объекта</w:t>
            </w:r>
          </w:p>
        </w:tc>
        <w:tc>
          <w:tcPr>
            <w:tcW w:w="1201" w:type="dxa"/>
            <w:vMerge w:val="restart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Срок реализации</w:t>
            </w:r>
          </w:p>
        </w:tc>
        <w:tc>
          <w:tcPr>
            <w:tcW w:w="1276" w:type="dxa"/>
            <w:vMerge w:val="restart"/>
          </w:tcPr>
          <w:p w:rsidR="00C31347" w:rsidRPr="003F23D6" w:rsidRDefault="00CD41EA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Введено на 01.01.2020</w:t>
            </w:r>
            <w:r w:rsidR="00C31347"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1276" w:type="dxa"/>
            <w:vMerge w:val="restart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Общая стоимость, тыс. руб.</w:t>
            </w:r>
          </w:p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3F23D6">
              <w:rPr>
                <w:rFonts w:ascii="Times New Roman" w:hAnsi="Times New Roman" w:cs="Times New Roman"/>
                <w:szCs w:val="22"/>
                <w:lang w:val="en-US"/>
              </w:rPr>
              <w:t>&lt;1&gt;</w:t>
            </w:r>
          </w:p>
        </w:tc>
        <w:tc>
          <w:tcPr>
            <w:tcW w:w="1275" w:type="dxa"/>
            <w:vMerge w:val="restart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Сметная стоимость, тыс. руб.</w:t>
            </w:r>
          </w:p>
        </w:tc>
        <w:tc>
          <w:tcPr>
            <w:tcW w:w="1343" w:type="dxa"/>
            <w:vMerge w:val="restart"/>
          </w:tcPr>
          <w:p w:rsidR="00C31347" w:rsidRPr="003F23D6" w:rsidRDefault="00CD41EA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Освоено на 01.01.2020</w:t>
            </w:r>
            <w:r w:rsidR="00C31347"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2268" w:type="dxa"/>
            <w:gridSpan w:val="3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Объем финансирования, тыс. руб.</w:t>
            </w:r>
          </w:p>
        </w:tc>
        <w:tc>
          <w:tcPr>
            <w:tcW w:w="2456" w:type="dxa"/>
            <w:gridSpan w:val="3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Ввод объекта (квартал)</w:t>
            </w:r>
          </w:p>
        </w:tc>
      </w:tr>
      <w:tr w:rsidR="00C31347" w:rsidRPr="003F23D6" w:rsidTr="00B25394">
        <w:tc>
          <w:tcPr>
            <w:tcW w:w="567" w:type="dxa"/>
            <w:vMerge/>
          </w:tcPr>
          <w:p w:rsidR="00C31347" w:rsidRPr="003F23D6" w:rsidRDefault="00C31347" w:rsidP="003E6E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31347" w:rsidRPr="003F23D6" w:rsidRDefault="00C31347" w:rsidP="003E6E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31347" w:rsidRPr="003F23D6" w:rsidRDefault="00C31347" w:rsidP="003E6E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1" w:type="dxa"/>
            <w:vMerge/>
          </w:tcPr>
          <w:p w:rsidR="00C31347" w:rsidRPr="003F23D6" w:rsidRDefault="00C31347" w:rsidP="003E6E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31347" w:rsidRPr="003F23D6" w:rsidRDefault="00C31347" w:rsidP="003E6E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31347" w:rsidRPr="003F23D6" w:rsidRDefault="00C31347" w:rsidP="003E6E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31347" w:rsidRPr="003F23D6" w:rsidRDefault="00C31347" w:rsidP="003E6E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</w:tcPr>
          <w:p w:rsidR="00C31347" w:rsidRPr="003F23D6" w:rsidRDefault="00C31347" w:rsidP="003E6E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31347" w:rsidRPr="003F23D6" w:rsidRDefault="00C92C56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  <w:r w:rsidR="00C31347"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567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20__ г.</w:t>
            </w:r>
          </w:p>
        </w:tc>
        <w:tc>
          <w:tcPr>
            <w:tcW w:w="567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20__ г.</w:t>
            </w:r>
          </w:p>
        </w:tc>
        <w:tc>
          <w:tcPr>
            <w:tcW w:w="925" w:type="dxa"/>
          </w:tcPr>
          <w:p w:rsidR="00C31347" w:rsidRPr="003F23D6" w:rsidRDefault="00C92C56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  <w:r w:rsidR="00C31347"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94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20__ г.</w:t>
            </w:r>
          </w:p>
        </w:tc>
        <w:tc>
          <w:tcPr>
            <w:tcW w:w="737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20__ г.</w:t>
            </w:r>
          </w:p>
        </w:tc>
      </w:tr>
      <w:tr w:rsidR="00C31347" w:rsidRPr="003F23D6" w:rsidTr="00B25394">
        <w:tc>
          <w:tcPr>
            <w:tcW w:w="567" w:type="dxa"/>
          </w:tcPr>
          <w:p w:rsidR="00C31347" w:rsidRPr="003F23D6" w:rsidRDefault="00C31347" w:rsidP="003E6E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31347" w:rsidRPr="003F23D6" w:rsidRDefault="00C31347" w:rsidP="003E6E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C31347" w:rsidRPr="003F23D6" w:rsidRDefault="00C31347" w:rsidP="003E6E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1" w:type="dxa"/>
          </w:tcPr>
          <w:p w:rsidR="00C31347" w:rsidRPr="003F23D6" w:rsidRDefault="00C31347" w:rsidP="003E6E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C31347" w:rsidRPr="003F23D6" w:rsidRDefault="00C31347" w:rsidP="003E6E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C31347" w:rsidRPr="003F23D6" w:rsidRDefault="00C31347" w:rsidP="003E6E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C31347" w:rsidRPr="003F23D6" w:rsidRDefault="00C31347" w:rsidP="003E6E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3" w:type="dxa"/>
          </w:tcPr>
          <w:p w:rsidR="00C31347" w:rsidRPr="003F23D6" w:rsidRDefault="00C31347" w:rsidP="003E6E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567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67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25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94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37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C31347" w:rsidRPr="003F23D6" w:rsidTr="00B25394">
        <w:tc>
          <w:tcPr>
            <w:tcW w:w="14639" w:type="dxa"/>
            <w:gridSpan w:val="14"/>
          </w:tcPr>
          <w:p w:rsidR="00C31347" w:rsidRPr="003F23D6" w:rsidRDefault="00C31347" w:rsidP="003E6EFC">
            <w:pPr>
              <w:pStyle w:val="ConsPlusNormal"/>
              <w:numPr>
                <w:ilvl w:val="0"/>
                <w:numId w:val="6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Наименование мероприятия 1</w:t>
            </w:r>
          </w:p>
        </w:tc>
      </w:tr>
      <w:tr w:rsidR="00C31347" w:rsidRPr="003F23D6" w:rsidTr="00B25394">
        <w:tc>
          <w:tcPr>
            <w:tcW w:w="567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C31347" w:rsidRPr="000771B5" w:rsidRDefault="00F11A10" w:rsidP="00F11A1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Строительство ф</w:t>
            </w:r>
            <w:r w:rsidR="000771B5" w:rsidRPr="000771B5">
              <w:rPr>
                <w:rFonts w:ascii="Times New Roman" w:hAnsi="Times New Roman" w:cs="Times New Roman"/>
                <w:szCs w:val="22"/>
              </w:rPr>
              <w:t xml:space="preserve">изкультурно-спортивного комплекса с универсальным игровым залом 36х21м в с. Мельниково </w:t>
            </w:r>
            <w:proofErr w:type="spellStart"/>
            <w:r w:rsidR="000771B5" w:rsidRPr="000771B5">
              <w:rPr>
                <w:rFonts w:ascii="Times New Roman" w:hAnsi="Times New Roman" w:cs="Times New Roman"/>
                <w:szCs w:val="22"/>
              </w:rPr>
              <w:t>Шегарского</w:t>
            </w:r>
            <w:proofErr w:type="spellEnd"/>
            <w:r w:rsidR="000771B5" w:rsidRPr="000771B5">
              <w:rPr>
                <w:rFonts w:ascii="Times New Roman" w:hAnsi="Times New Roman" w:cs="Times New Roman"/>
                <w:szCs w:val="22"/>
              </w:rPr>
              <w:t xml:space="preserve"> района Томской области</w:t>
            </w:r>
          </w:p>
        </w:tc>
        <w:tc>
          <w:tcPr>
            <w:tcW w:w="1276" w:type="dxa"/>
          </w:tcPr>
          <w:p w:rsidR="00C31347" w:rsidRPr="003F23D6" w:rsidRDefault="001142DC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1906,63 кв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.м</w:t>
            </w:r>
            <w:proofErr w:type="gramEnd"/>
          </w:p>
        </w:tc>
        <w:tc>
          <w:tcPr>
            <w:tcW w:w="1201" w:type="dxa"/>
          </w:tcPr>
          <w:p w:rsidR="00C31347" w:rsidRPr="003F23D6" w:rsidRDefault="00912D3C" w:rsidP="00912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  <w:r w:rsidR="008B07B7">
              <w:rPr>
                <w:rFonts w:ascii="Times New Roman" w:hAnsi="Times New Roman" w:cs="Times New Roman"/>
                <w:szCs w:val="22"/>
              </w:rPr>
              <w:t>г</w:t>
            </w:r>
          </w:p>
        </w:tc>
        <w:tc>
          <w:tcPr>
            <w:tcW w:w="1276" w:type="dxa"/>
          </w:tcPr>
          <w:p w:rsidR="00C31347" w:rsidRDefault="00CD41EA" w:rsidP="00912D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  <w:p w:rsidR="00CD41EA" w:rsidRPr="003F23D6" w:rsidRDefault="00CD41EA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C31347" w:rsidRPr="003F23D6" w:rsidRDefault="008054AA" w:rsidP="00C9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119927,054</w:t>
            </w:r>
          </w:p>
        </w:tc>
        <w:tc>
          <w:tcPr>
            <w:tcW w:w="1275" w:type="dxa"/>
          </w:tcPr>
          <w:p w:rsidR="00C31347" w:rsidRPr="003F23D6" w:rsidRDefault="00C92C56" w:rsidP="00C9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118337,25</w:t>
            </w:r>
          </w:p>
        </w:tc>
        <w:tc>
          <w:tcPr>
            <w:tcW w:w="1343" w:type="dxa"/>
          </w:tcPr>
          <w:p w:rsidR="00C31347" w:rsidRPr="003F23D6" w:rsidRDefault="00CD41EA" w:rsidP="00C9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C31347" w:rsidRPr="003F23D6" w:rsidRDefault="00C92C56" w:rsidP="00C9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118337,25</w:t>
            </w:r>
          </w:p>
        </w:tc>
        <w:tc>
          <w:tcPr>
            <w:tcW w:w="567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5" w:type="dxa"/>
          </w:tcPr>
          <w:p w:rsidR="00C31347" w:rsidRPr="003F23D6" w:rsidRDefault="00C92C56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 квартал</w:t>
            </w:r>
          </w:p>
        </w:tc>
        <w:tc>
          <w:tcPr>
            <w:tcW w:w="794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92C56" w:rsidRPr="003F23D6" w:rsidTr="00B25394">
        <w:tc>
          <w:tcPr>
            <w:tcW w:w="567" w:type="dxa"/>
          </w:tcPr>
          <w:p w:rsidR="00C92C56" w:rsidRPr="003F23D6" w:rsidRDefault="00C92C56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C92C56" w:rsidRPr="003F23D6" w:rsidRDefault="00C92C56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C92C56" w:rsidRPr="003F23D6" w:rsidRDefault="00C92C56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01" w:type="dxa"/>
          </w:tcPr>
          <w:p w:rsidR="00C92C56" w:rsidRPr="003F23D6" w:rsidRDefault="00C92C56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C92C56" w:rsidRPr="003F23D6" w:rsidRDefault="00C92C56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C92C56" w:rsidRPr="00C92C56" w:rsidRDefault="00C92C56" w:rsidP="00C92C5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92C56">
              <w:rPr>
                <w:rFonts w:ascii="Times New Roman" w:hAnsi="Times New Roman" w:cs="Times New Roman"/>
                <w:b/>
                <w:szCs w:val="22"/>
              </w:rPr>
              <w:t>119927,054</w:t>
            </w:r>
          </w:p>
        </w:tc>
        <w:tc>
          <w:tcPr>
            <w:tcW w:w="1275" w:type="dxa"/>
          </w:tcPr>
          <w:p w:rsidR="00C92C56" w:rsidRPr="00C92C56" w:rsidRDefault="00C92C56" w:rsidP="00C92C5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92C56">
              <w:rPr>
                <w:rFonts w:ascii="Times New Roman" w:hAnsi="Times New Roman" w:cs="Times New Roman"/>
                <w:b/>
                <w:szCs w:val="22"/>
              </w:rPr>
              <w:t>118337,25</w:t>
            </w:r>
          </w:p>
        </w:tc>
        <w:tc>
          <w:tcPr>
            <w:tcW w:w="1343" w:type="dxa"/>
          </w:tcPr>
          <w:p w:rsidR="00C92C56" w:rsidRPr="00C92C56" w:rsidRDefault="00C92C56" w:rsidP="00C92C5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92C56">
              <w:rPr>
                <w:rFonts w:ascii="Times New Roman" w:hAnsi="Times New Roman" w:cs="Times New Roman"/>
                <w:b/>
                <w:szCs w:val="22"/>
              </w:rPr>
              <w:t>-</w:t>
            </w:r>
          </w:p>
        </w:tc>
        <w:tc>
          <w:tcPr>
            <w:tcW w:w="1134" w:type="dxa"/>
          </w:tcPr>
          <w:p w:rsidR="00C92C56" w:rsidRPr="00C92C56" w:rsidRDefault="00C92C56" w:rsidP="00C92C56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92C56">
              <w:rPr>
                <w:rFonts w:ascii="Times New Roman" w:hAnsi="Times New Roman" w:cs="Times New Roman"/>
                <w:b/>
                <w:szCs w:val="22"/>
              </w:rPr>
              <w:t>118337,25</w:t>
            </w:r>
          </w:p>
        </w:tc>
        <w:tc>
          <w:tcPr>
            <w:tcW w:w="567" w:type="dxa"/>
          </w:tcPr>
          <w:p w:rsidR="00C92C56" w:rsidRPr="003F23D6" w:rsidRDefault="00C92C56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C92C56" w:rsidRPr="003F23D6" w:rsidRDefault="00C92C56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5" w:type="dxa"/>
          </w:tcPr>
          <w:p w:rsidR="00C92C56" w:rsidRPr="003F23D6" w:rsidRDefault="00C92C56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C92C56" w:rsidRPr="003F23D6" w:rsidRDefault="00C92C56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C92C56" w:rsidRPr="003F23D6" w:rsidRDefault="00C92C56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C31347" w:rsidRPr="003F23D6" w:rsidTr="00B25394">
        <w:tc>
          <w:tcPr>
            <w:tcW w:w="14639" w:type="dxa"/>
            <w:gridSpan w:val="14"/>
          </w:tcPr>
          <w:p w:rsidR="00C31347" w:rsidRPr="003F23D6" w:rsidRDefault="00C31347" w:rsidP="003E6EFC">
            <w:pPr>
              <w:pStyle w:val="ConsPlusNormal"/>
              <w:numPr>
                <w:ilvl w:val="0"/>
                <w:numId w:val="6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Наименование мероприятия 2</w:t>
            </w:r>
          </w:p>
        </w:tc>
      </w:tr>
      <w:tr w:rsidR="00C31347" w:rsidRPr="003F23D6" w:rsidTr="00B25394">
        <w:tc>
          <w:tcPr>
            <w:tcW w:w="567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01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5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31347" w:rsidRPr="003F23D6" w:rsidTr="00B25394">
        <w:tc>
          <w:tcPr>
            <w:tcW w:w="567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01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5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43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C31347" w:rsidRPr="003F23D6" w:rsidRDefault="00C31347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5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C31347" w:rsidRPr="003F23D6" w:rsidRDefault="00C31347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C92C56" w:rsidRPr="003F23D6" w:rsidTr="00B25394">
        <w:tc>
          <w:tcPr>
            <w:tcW w:w="567" w:type="dxa"/>
          </w:tcPr>
          <w:p w:rsidR="00C92C56" w:rsidRPr="003F23D6" w:rsidRDefault="00C92C56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C92C56" w:rsidRPr="003F23D6" w:rsidRDefault="00C92C56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Итого по Проекту</w:t>
            </w:r>
          </w:p>
        </w:tc>
        <w:tc>
          <w:tcPr>
            <w:tcW w:w="1276" w:type="dxa"/>
          </w:tcPr>
          <w:p w:rsidR="00C92C56" w:rsidRPr="003F23D6" w:rsidRDefault="00C92C56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01" w:type="dxa"/>
          </w:tcPr>
          <w:p w:rsidR="00C92C56" w:rsidRPr="003F23D6" w:rsidRDefault="00C92C56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C92C56" w:rsidRPr="003F23D6" w:rsidRDefault="00C92C56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C92C56" w:rsidRPr="00C92C56" w:rsidRDefault="00C92C56" w:rsidP="0093793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92C56">
              <w:rPr>
                <w:rFonts w:ascii="Times New Roman" w:hAnsi="Times New Roman" w:cs="Times New Roman"/>
                <w:b/>
                <w:szCs w:val="22"/>
              </w:rPr>
              <w:t>119927,054</w:t>
            </w:r>
          </w:p>
        </w:tc>
        <w:tc>
          <w:tcPr>
            <w:tcW w:w="1275" w:type="dxa"/>
          </w:tcPr>
          <w:p w:rsidR="00C92C56" w:rsidRPr="00C92C56" w:rsidRDefault="00C92C56" w:rsidP="0093793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92C56">
              <w:rPr>
                <w:rFonts w:ascii="Times New Roman" w:hAnsi="Times New Roman" w:cs="Times New Roman"/>
                <w:b/>
                <w:szCs w:val="22"/>
              </w:rPr>
              <w:t>118337,25</w:t>
            </w:r>
          </w:p>
        </w:tc>
        <w:tc>
          <w:tcPr>
            <w:tcW w:w="1343" w:type="dxa"/>
          </w:tcPr>
          <w:p w:rsidR="00C92C56" w:rsidRPr="00C92C56" w:rsidRDefault="00C92C56" w:rsidP="0093793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92C56">
              <w:rPr>
                <w:rFonts w:ascii="Times New Roman" w:hAnsi="Times New Roman" w:cs="Times New Roman"/>
                <w:b/>
                <w:szCs w:val="22"/>
              </w:rPr>
              <w:t>-</w:t>
            </w:r>
          </w:p>
        </w:tc>
        <w:tc>
          <w:tcPr>
            <w:tcW w:w="1134" w:type="dxa"/>
          </w:tcPr>
          <w:p w:rsidR="00C92C56" w:rsidRPr="00C92C56" w:rsidRDefault="00C92C56" w:rsidP="0093793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92C56">
              <w:rPr>
                <w:rFonts w:ascii="Times New Roman" w:hAnsi="Times New Roman" w:cs="Times New Roman"/>
                <w:b/>
                <w:szCs w:val="22"/>
              </w:rPr>
              <w:t>118337,25</w:t>
            </w:r>
          </w:p>
        </w:tc>
        <w:tc>
          <w:tcPr>
            <w:tcW w:w="567" w:type="dxa"/>
          </w:tcPr>
          <w:p w:rsidR="00C92C56" w:rsidRPr="003F23D6" w:rsidRDefault="00C92C56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C92C56" w:rsidRPr="003F23D6" w:rsidRDefault="00C92C56" w:rsidP="003E6E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5" w:type="dxa"/>
          </w:tcPr>
          <w:p w:rsidR="00C92C56" w:rsidRPr="003F23D6" w:rsidRDefault="00C92C56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C92C56" w:rsidRPr="003F23D6" w:rsidRDefault="00C92C56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C92C56" w:rsidRPr="003F23D6" w:rsidRDefault="00C92C56" w:rsidP="003E6E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</w:tbl>
    <w:p w:rsidR="00C31347" w:rsidRPr="003F23D6" w:rsidRDefault="00C31347" w:rsidP="00C313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C31347">
      <w:pPr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lastRenderedPageBreak/>
        <w:t>&lt;1&gt;В общую стоимость включаются все расходы по созданию объекта, в том числе расходы по разработке исходно-разрешительной и проектно-сметной документации, стоимость экспертизы проектной документации, сметная стоимость объекта.</w:t>
      </w:r>
    </w:p>
    <w:p w:rsidR="00C31347" w:rsidRPr="003F23D6" w:rsidRDefault="00C31347" w:rsidP="00C31347">
      <w:pPr>
        <w:rPr>
          <w:rFonts w:ascii="Times New Roman" w:hAnsi="Times New Roman" w:cs="Times New Roman"/>
        </w:rPr>
      </w:pPr>
    </w:p>
    <w:p w:rsidR="00C31347" w:rsidRPr="003F23D6" w:rsidRDefault="00C31347" w:rsidP="00C31347">
      <w:pPr>
        <w:rPr>
          <w:rFonts w:ascii="Times New Roman" w:hAnsi="Times New Roman" w:cs="Times New Roman"/>
        </w:rPr>
        <w:sectPr w:rsidR="00C31347" w:rsidRPr="003F23D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31347" w:rsidRPr="003F23D6" w:rsidRDefault="00C31347" w:rsidP="00C31347">
      <w:pPr>
        <w:pStyle w:val="ConsPlusNormal"/>
        <w:jc w:val="both"/>
        <w:rPr>
          <w:rFonts w:ascii="Times New Roman" w:hAnsi="Times New Roman" w:cs="Times New Roman"/>
        </w:rPr>
      </w:pPr>
    </w:p>
    <w:p w:rsidR="00CD41EA" w:rsidRDefault="00C31347" w:rsidP="00CD41EA">
      <w:pPr>
        <w:pStyle w:val="af3"/>
        <w:spacing w:before="0" w:beforeAutospacing="0" w:after="0" w:afterAutospacing="0" w:line="369" w:lineRule="atLeast"/>
        <w:jc w:val="both"/>
        <w:rPr>
          <w:rFonts w:ascii="Arial" w:hAnsi="Arial" w:cs="Arial"/>
          <w:color w:val="333333"/>
          <w:sz w:val="26"/>
          <w:szCs w:val="26"/>
        </w:rPr>
      </w:pPr>
      <w:r w:rsidRPr="003F23D6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3F23D6">
        <w:rPr>
          <w:sz w:val="28"/>
          <w:szCs w:val="28"/>
        </w:rPr>
        <w:t>. Характеристика сельской территории</w:t>
      </w:r>
      <w:r>
        <w:rPr>
          <w:sz w:val="28"/>
          <w:szCs w:val="28"/>
        </w:rPr>
        <w:t xml:space="preserve"> (сельской агломерации)</w:t>
      </w:r>
      <w:r w:rsidRPr="003F23D6">
        <w:rPr>
          <w:sz w:val="28"/>
          <w:szCs w:val="28"/>
        </w:rPr>
        <w:t>, на которой планируется</w:t>
      </w:r>
      <w:r>
        <w:rPr>
          <w:sz w:val="28"/>
          <w:szCs w:val="28"/>
        </w:rPr>
        <w:t xml:space="preserve"> </w:t>
      </w:r>
      <w:r w:rsidRPr="003F23D6">
        <w:rPr>
          <w:sz w:val="28"/>
          <w:szCs w:val="28"/>
        </w:rPr>
        <w:t>реализация проекта</w:t>
      </w:r>
      <w:r w:rsidRPr="00C266EB">
        <w:rPr>
          <w:sz w:val="28"/>
          <w:szCs w:val="28"/>
        </w:rPr>
        <w:t xml:space="preserve"> комплексного развития сельских территорий</w:t>
      </w:r>
      <w:r>
        <w:rPr>
          <w:sz w:val="28"/>
          <w:szCs w:val="28"/>
        </w:rPr>
        <w:t xml:space="preserve"> (сельских агломераций)</w:t>
      </w:r>
      <w:r w:rsidRPr="003F23D6">
        <w:rPr>
          <w:sz w:val="28"/>
          <w:szCs w:val="28"/>
        </w:rPr>
        <w:t>:</w:t>
      </w:r>
      <w:r w:rsidR="00CD41EA" w:rsidRPr="00CD41EA">
        <w:rPr>
          <w:rFonts w:ascii="Arial" w:hAnsi="Arial" w:cs="Arial"/>
          <w:color w:val="333333"/>
          <w:sz w:val="26"/>
          <w:szCs w:val="26"/>
        </w:rPr>
        <w:t xml:space="preserve"> </w:t>
      </w:r>
    </w:p>
    <w:p w:rsidR="00CD41EA" w:rsidRPr="00CD41EA" w:rsidRDefault="00CD41EA" w:rsidP="00CD41EA">
      <w:pPr>
        <w:pStyle w:val="af3"/>
        <w:spacing w:before="0" w:beforeAutospacing="0" w:after="0" w:afterAutospacing="0" w:line="369" w:lineRule="atLeast"/>
        <w:ind w:firstLine="708"/>
        <w:jc w:val="both"/>
        <w:rPr>
          <w:sz w:val="28"/>
          <w:szCs w:val="28"/>
          <w:u w:val="single"/>
        </w:rPr>
      </w:pPr>
      <w:r w:rsidRPr="00CD41EA">
        <w:rPr>
          <w:sz w:val="28"/>
          <w:szCs w:val="28"/>
          <w:u w:val="single"/>
        </w:rPr>
        <w:t xml:space="preserve">Общая площадь </w:t>
      </w:r>
      <w:proofErr w:type="spellStart"/>
      <w:r w:rsidRPr="00CD41EA">
        <w:rPr>
          <w:sz w:val="28"/>
          <w:szCs w:val="28"/>
          <w:u w:val="single"/>
        </w:rPr>
        <w:t>Шегарского</w:t>
      </w:r>
      <w:proofErr w:type="spellEnd"/>
      <w:r w:rsidRPr="00CD41EA">
        <w:rPr>
          <w:sz w:val="28"/>
          <w:szCs w:val="28"/>
          <w:u w:val="single"/>
        </w:rPr>
        <w:t xml:space="preserve"> района в настоящее время составляет 5,0 </w:t>
      </w:r>
      <w:proofErr w:type="spellStart"/>
      <w:proofErr w:type="gramStart"/>
      <w:r w:rsidRPr="00CD41EA">
        <w:rPr>
          <w:sz w:val="28"/>
          <w:szCs w:val="28"/>
          <w:u w:val="single"/>
        </w:rPr>
        <w:t>тыс</w:t>
      </w:r>
      <w:proofErr w:type="spellEnd"/>
      <w:proofErr w:type="gramEnd"/>
      <w:r w:rsidRPr="00CD41EA">
        <w:rPr>
          <w:sz w:val="28"/>
          <w:szCs w:val="28"/>
          <w:u w:val="single"/>
        </w:rPr>
        <w:t xml:space="preserve"> км2.</w:t>
      </w:r>
    </w:p>
    <w:p w:rsidR="00CD41EA" w:rsidRPr="00CD41EA" w:rsidRDefault="00CD41EA" w:rsidP="00CD41EA">
      <w:pPr>
        <w:pStyle w:val="af3"/>
        <w:spacing w:before="0" w:beforeAutospacing="0" w:after="0" w:afterAutospacing="0" w:line="369" w:lineRule="atLeast"/>
        <w:ind w:firstLine="708"/>
        <w:jc w:val="both"/>
        <w:rPr>
          <w:sz w:val="28"/>
          <w:szCs w:val="28"/>
          <w:u w:val="single"/>
        </w:rPr>
      </w:pPr>
      <w:r w:rsidRPr="00CD41EA">
        <w:rPr>
          <w:sz w:val="28"/>
          <w:szCs w:val="28"/>
          <w:u w:val="single"/>
        </w:rPr>
        <w:t xml:space="preserve">На севере он граничит с </w:t>
      </w:r>
      <w:proofErr w:type="spellStart"/>
      <w:r w:rsidRPr="00CD41EA">
        <w:rPr>
          <w:sz w:val="28"/>
          <w:szCs w:val="28"/>
          <w:u w:val="single"/>
        </w:rPr>
        <w:t>Кривошеинским</w:t>
      </w:r>
      <w:proofErr w:type="spellEnd"/>
      <w:r w:rsidRPr="00CD41EA">
        <w:rPr>
          <w:sz w:val="28"/>
          <w:szCs w:val="28"/>
          <w:u w:val="single"/>
        </w:rPr>
        <w:t xml:space="preserve">, на востоке - с </w:t>
      </w:r>
      <w:proofErr w:type="gramStart"/>
      <w:r w:rsidRPr="00CD41EA">
        <w:rPr>
          <w:sz w:val="28"/>
          <w:szCs w:val="28"/>
          <w:u w:val="single"/>
        </w:rPr>
        <w:t>Томским</w:t>
      </w:r>
      <w:proofErr w:type="gramEnd"/>
      <w:r w:rsidRPr="00CD41EA">
        <w:rPr>
          <w:sz w:val="28"/>
          <w:szCs w:val="28"/>
          <w:u w:val="single"/>
        </w:rPr>
        <w:t xml:space="preserve">, на юге - с </w:t>
      </w:r>
      <w:proofErr w:type="spellStart"/>
      <w:r w:rsidRPr="00CD41EA">
        <w:rPr>
          <w:sz w:val="28"/>
          <w:szCs w:val="28"/>
          <w:u w:val="single"/>
        </w:rPr>
        <w:t>Кожевниковским</w:t>
      </w:r>
      <w:proofErr w:type="spellEnd"/>
      <w:r w:rsidRPr="00CD41EA">
        <w:rPr>
          <w:sz w:val="28"/>
          <w:szCs w:val="28"/>
          <w:u w:val="single"/>
        </w:rPr>
        <w:t xml:space="preserve">, на западе - с </w:t>
      </w:r>
      <w:proofErr w:type="spellStart"/>
      <w:r w:rsidRPr="00CD41EA">
        <w:rPr>
          <w:sz w:val="28"/>
          <w:szCs w:val="28"/>
          <w:u w:val="single"/>
        </w:rPr>
        <w:t>Бакчарским</w:t>
      </w:r>
      <w:proofErr w:type="spellEnd"/>
      <w:r w:rsidRPr="00CD41EA">
        <w:rPr>
          <w:sz w:val="28"/>
          <w:szCs w:val="28"/>
          <w:u w:val="single"/>
        </w:rPr>
        <w:t xml:space="preserve"> районами Томской области. Южная часть территории </w:t>
      </w:r>
      <w:proofErr w:type="spellStart"/>
      <w:r w:rsidRPr="00CD41EA">
        <w:rPr>
          <w:sz w:val="28"/>
          <w:szCs w:val="28"/>
          <w:u w:val="single"/>
        </w:rPr>
        <w:t>Шегарского</w:t>
      </w:r>
      <w:proofErr w:type="spellEnd"/>
      <w:r w:rsidRPr="00CD41EA">
        <w:rPr>
          <w:sz w:val="28"/>
          <w:szCs w:val="28"/>
          <w:u w:val="single"/>
        </w:rPr>
        <w:t xml:space="preserve"> района занята в основном полями, а северо-западная - таежными ландшафтами и моховыми болотами. Общая площадь болот района - 110,3 </w:t>
      </w:r>
      <w:proofErr w:type="spellStart"/>
      <w:proofErr w:type="gramStart"/>
      <w:r w:rsidRPr="00CD41EA">
        <w:rPr>
          <w:sz w:val="28"/>
          <w:szCs w:val="28"/>
          <w:u w:val="single"/>
        </w:rPr>
        <w:t>тыс</w:t>
      </w:r>
      <w:proofErr w:type="spellEnd"/>
      <w:proofErr w:type="gramEnd"/>
      <w:r w:rsidRPr="00CD41EA">
        <w:rPr>
          <w:sz w:val="28"/>
          <w:szCs w:val="28"/>
          <w:u w:val="single"/>
        </w:rPr>
        <w:t xml:space="preserve"> га.</w:t>
      </w:r>
    </w:p>
    <w:p w:rsidR="00CD41EA" w:rsidRPr="00CD41EA" w:rsidRDefault="00CD41EA" w:rsidP="00CD41EA">
      <w:pPr>
        <w:pStyle w:val="af3"/>
        <w:spacing w:before="0" w:beforeAutospacing="0" w:after="0" w:afterAutospacing="0" w:line="369" w:lineRule="atLeast"/>
        <w:ind w:firstLine="708"/>
        <w:jc w:val="both"/>
        <w:rPr>
          <w:sz w:val="28"/>
          <w:szCs w:val="28"/>
          <w:u w:val="single"/>
        </w:rPr>
      </w:pPr>
      <w:r w:rsidRPr="00CD41EA">
        <w:rPr>
          <w:sz w:val="28"/>
          <w:szCs w:val="28"/>
          <w:u w:val="single"/>
        </w:rPr>
        <w:t>В 4 км восточнее от с. Мельниково протекает важнейшая водная артерия Западной Сибири река Обь.</w:t>
      </w:r>
    </w:p>
    <w:p w:rsidR="00CD41EA" w:rsidRPr="00CD41EA" w:rsidRDefault="00CD41EA" w:rsidP="00CD41EA">
      <w:pPr>
        <w:pStyle w:val="af3"/>
        <w:spacing w:before="0" w:beforeAutospacing="0" w:after="0" w:afterAutospacing="0" w:line="369" w:lineRule="atLeast"/>
        <w:ind w:firstLine="708"/>
        <w:jc w:val="both"/>
        <w:rPr>
          <w:sz w:val="28"/>
          <w:szCs w:val="28"/>
          <w:u w:val="single"/>
        </w:rPr>
      </w:pPr>
      <w:proofErr w:type="spellStart"/>
      <w:r w:rsidRPr="00CD41EA">
        <w:rPr>
          <w:sz w:val="28"/>
          <w:szCs w:val="28"/>
          <w:u w:val="single"/>
        </w:rPr>
        <w:t>Шегарский</w:t>
      </w:r>
      <w:proofErr w:type="spellEnd"/>
      <w:r w:rsidRPr="00CD41EA">
        <w:rPr>
          <w:sz w:val="28"/>
          <w:szCs w:val="28"/>
          <w:u w:val="single"/>
        </w:rPr>
        <w:t xml:space="preserve"> район расположен в 60 км западнее от областного центра г. Томска, имеет </w:t>
      </w:r>
      <w:proofErr w:type="gramStart"/>
      <w:r w:rsidRPr="00CD41EA">
        <w:rPr>
          <w:sz w:val="28"/>
          <w:szCs w:val="28"/>
          <w:u w:val="single"/>
        </w:rPr>
        <w:t>важное значение</w:t>
      </w:r>
      <w:proofErr w:type="gramEnd"/>
      <w:r w:rsidRPr="00CD41EA">
        <w:rPr>
          <w:sz w:val="28"/>
          <w:szCs w:val="28"/>
          <w:u w:val="single"/>
        </w:rPr>
        <w:t xml:space="preserve"> в области не только как крупный производитель сельскохозяйственной продукции, но и важный автотранспортный узел. </w:t>
      </w:r>
      <w:proofErr w:type="gramStart"/>
      <w:r w:rsidRPr="00CD41EA">
        <w:rPr>
          <w:sz w:val="28"/>
          <w:szCs w:val="28"/>
          <w:u w:val="single"/>
        </w:rPr>
        <w:t xml:space="preserve">В районном центре (с. Мельниково) сходятся автотрассы федерального подчинения, ведущие на юг - в Новосибирскую область далее на Алтай, на запад - до </w:t>
      </w:r>
      <w:proofErr w:type="spellStart"/>
      <w:r w:rsidRPr="00CD41EA">
        <w:rPr>
          <w:sz w:val="28"/>
          <w:szCs w:val="28"/>
          <w:u w:val="single"/>
        </w:rPr>
        <w:t>Бакчара</w:t>
      </w:r>
      <w:proofErr w:type="spellEnd"/>
      <w:r w:rsidRPr="00CD41EA">
        <w:rPr>
          <w:sz w:val="28"/>
          <w:szCs w:val="28"/>
          <w:u w:val="single"/>
        </w:rPr>
        <w:t xml:space="preserve"> - </w:t>
      </w:r>
      <w:proofErr w:type="spellStart"/>
      <w:r w:rsidRPr="00CD41EA">
        <w:rPr>
          <w:sz w:val="28"/>
          <w:szCs w:val="28"/>
          <w:u w:val="single"/>
        </w:rPr>
        <w:t>Парабели</w:t>
      </w:r>
      <w:proofErr w:type="spellEnd"/>
      <w:r w:rsidRPr="00CD41EA">
        <w:rPr>
          <w:sz w:val="28"/>
          <w:szCs w:val="28"/>
          <w:u w:val="single"/>
        </w:rPr>
        <w:t xml:space="preserve"> - Кедрового, на север - до Колпашево и </w:t>
      </w:r>
      <w:proofErr w:type="spellStart"/>
      <w:r w:rsidRPr="00CD41EA">
        <w:rPr>
          <w:sz w:val="28"/>
          <w:szCs w:val="28"/>
          <w:u w:val="single"/>
        </w:rPr>
        <w:t>Каргаска</w:t>
      </w:r>
      <w:proofErr w:type="spellEnd"/>
      <w:r w:rsidRPr="00CD41EA">
        <w:rPr>
          <w:sz w:val="28"/>
          <w:szCs w:val="28"/>
          <w:u w:val="single"/>
        </w:rPr>
        <w:t xml:space="preserve"> и на восток - до Томска с выходом на Транссибирскую магистраль.</w:t>
      </w:r>
      <w:proofErr w:type="gramEnd"/>
      <w:r w:rsidRPr="00CD41EA">
        <w:rPr>
          <w:sz w:val="28"/>
          <w:szCs w:val="28"/>
          <w:u w:val="single"/>
        </w:rPr>
        <w:t xml:space="preserve"> Через территорию района проходят две важные коммуникации (трубопроводы) поставляющие нефть и газ предприятиям Томска и Кузбасса.</w:t>
      </w:r>
    </w:p>
    <w:p w:rsidR="00CD41EA" w:rsidRPr="00CD41EA" w:rsidRDefault="00CD41EA" w:rsidP="00CD41EA">
      <w:pPr>
        <w:pStyle w:val="af3"/>
        <w:spacing w:before="0" w:beforeAutospacing="0" w:after="0" w:afterAutospacing="0" w:line="369" w:lineRule="atLeast"/>
        <w:ind w:firstLine="567"/>
        <w:jc w:val="both"/>
        <w:rPr>
          <w:sz w:val="28"/>
          <w:szCs w:val="28"/>
          <w:u w:val="single"/>
        </w:rPr>
      </w:pPr>
      <w:r w:rsidRPr="00CD41EA">
        <w:rPr>
          <w:sz w:val="28"/>
          <w:szCs w:val="28"/>
          <w:u w:val="single"/>
        </w:rPr>
        <w:t xml:space="preserve">На территории района насчитывается 37 населенных пунктов, 6 сельских поселений. Административный центр - Мельниково. Численность населения  </w:t>
      </w:r>
      <w:proofErr w:type="spellStart"/>
      <w:r w:rsidRPr="00CD41EA">
        <w:rPr>
          <w:sz w:val="28"/>
          <w:szCs w:val="28"/>
          <w:u w:val="single"/>
        </w:rPr>
        <w:t>Шегарского</w:t>
      </w:r>
      <w:proofErr w:type="spellEnd"/>
      <w:r w:rsidRPr="00CD41EA">
        <w:rPr>
          <w:sz w:val="28"/>
          <w:szCs w:val="28"/>
          <w:u w:val="single"/>
        </w:rPr>
        <w:t xml:space="preserve"> района  18884 человек.</w:t>
      </w: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.1. наименование и месторасположение, в том числе удаленность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центра субъекта Российской Федерации, района/городского округа:</w:t>
      </w:r>
    </w:p>
    <w:p w:rsidR="00C31347" w:rsidRPr="008B07B7" w:rsidRDefault="008B07B7" w:rsidP="00BC6F21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B07B7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Start"/>
      <w:r w:rsidRPr="008B07B7">
        <w:rPr>
          <w:rFonts w:ascii="Times New Roman" w:hAnsi="Times New Roman" w:cs="Times New Roman"/>
          <w:sz w:val="28"/>
          <w:szCs w:val="28"/>
          <w:u w:val="single"/>
        </w:rPr>
        <w:t>.М</w:t>
      </w:r>
      <w:proofErr w:type="gramEnd"/>
      <w:r w:rsidRPr="008B07B7">
        <w:rPr>
          <w:rFonts w:ascii="Times New Roman" w:hAnsi="Times New Roman" w:cs="Times New Roman"/>
          <w:sz w:val="28"/>
          <w:szCs w:val="28"/>
          <w:u w:val="single"/>
        </w:rPr>
        <w:t xml:space="preserve">ельниково - районный центр </w:t>
      </w:r>
      <w:proofErr w:type="spellStart"/>
      <w:r w:rsidRPr="008B07B7">
        <w:rPr>
          <w:rFonts w:ascii="Times New Roman" w:hAnsi="Times New Roman" w:cs="Times New Roman"/>
          <w:sz w:val="28"/>
          <w:szCs w:val="28"/>
          <w:u w:val="single"/>
        </w:rPr>
        <w:t>Шегарского</w:t>
      </w:r>
      <w:proofErr w:type="spellEnd"/>
      <w:r w:rsidRPr="008B07B7">
        <w:rPr>
          <w:rFonts w:ascii="Times New Roman" w:hAnsi="Times New Roman" w:cs="Times New Roman"/>
          <w:sz w:val="28"/>
          <w:szCs w:val="28"/>
          <w:u w:val="single"/>
        </w:rPr>
        <w:t xml:space="preserve"> района Томской области </w:t>
      </w:r>
    </w:p>
    <w:p w:rsidR="008B07B7" w:rsidRDefault="008B07B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C6F21" w:rsidRPr="003F23D6" w:rsidRDefault="00C31347" w:rsidP="00BC6F2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.2. численность населения, проживающего на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 xml:space="preserve">, на которой планируется реализация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</w:p>
    <w:p w:rsidR="00C31347" w:rsidRPr="00A33F00" w:rsidRDefault="008B07B7" w:rsidP="00BC6F21">
      <w:pPr>
        <w:pStyle w:val="ConsPlusNonformat"/>
        <w:ind w:firstLine="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33F00">
        <w:rPr>
          <w:rFonts w:ascii="Times New Roman" w:hAnsi="Times New Roman" w:cs="Times New Roman"/>
          <w:sz w:val="28"/>
          <w:szCs w:val="28"/>
          <w:u w:val="single"/>
        </w:rPr>
        <w:t xml:space="preserve">Численность населения </w:t>
      </w:r>
      <w:proofErr w:type="spellStart"/>
      <w:r w:rsidRPr="00A33F00">
        <w:rPr>
          <w:rFonts w:ascii="Times New Roman" w:hAnsi="Times New Roman" w:cs="Times New Roman"/>
          <w:sz w:val="28"/>
          <w:szCs w:val="28"/>
          <w:u w:val="single"/>
        </w:rPr>
        <w:t>Шегарского</w:t>
      </w:r>
      <w:proofErr w:type="spellEnd"/>
      <w:r w:rsidRPr="00A33F00">
        <w:rPr>
          <w:rFonts w:ascii="Times New Roman" w:hAnsi="Times New Roman" w:cs="Times New Roman"/>
          <w:sz w:val="28"/>
          <w:szCs w:val="28"/>
          <w:u w:val="single"/>
        </w:rPr>
        <w:t xml:space="preserve"> района </w:t>
      </w:r>
      <w:r w:rsidR="001D723E">
        <w:rPr>
          <w:rFonts w:ascii="Times New Roman" w:hAnsi="Times New Roman" w:cs="Times New Roman"/>
          <w:sz w:val="28"/>
          <w:szCs w:val="28"/>
          <w:u w:val="single"/>
        </w:rPr>
        <w:t>–</w:t>
      </w:r>
      <w:r w:rsidRPr="00A33F0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D723E">
        <w:rPr>
          <w:rFonts w:ascii="Times New Roman" w:hAnsi="Times New Roman" w:cs="Times New Roman"/>
          <w:sz w:val="28"/>
          <w:szCs w:val="28"/>
          <w:u w:val="single"/>
        </w:rPr>
        <w:t>18884 чел., (в т.ч. с. Мельниково – 7765 чел.)</w:t>
      </w:r>
    </w:p>
    <w:p w:rsidR="00C31347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BC6F21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 xml:space="preserve">. численность </w:t>
      </w:r>
      <w:r>
        <w:rPr>
          <w:rFonts w:ascii="Times New Roman" w:hAnsi="Times New Roman" w:cs="Times New Roman"/>
          <w:sz w:val="28"/>
          <w:szCs w:val="28"/>
        </w:rPr>
        <w:t xml:space="preserve">трудоспособного </w:t>
      </w:r>
      <w:r w:rsidRPr="003F23D6">
        <w:rPr>
          <w:rFonts w:ascii="Times New Roman" w:hAnsi="Times New Roman" w:cs="Times New Roman"/>
          <w:sz w:val="28"/>
          <w:szCs w:val="28"/>
        </w:rPr>
        <w:t>населения, проживающего на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 xml:space="preserve">, на которой планируется реализация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</w:p>
    <w:p w:rsidR="00C31347" w:rsidRPr="003F23D6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1D723E" w:rsidRDefault="001D723E" w:rsidP="001D723E">
      <w:pPr>
        <w:pStyle w:val="ConsPlusNonformat"/>
        <w:ind w:left="567" w:firstLine="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D723E">
        <w:rPr>
          <w:rFonts w:ascii="Times New Roman" w:hAnsi="Times New Roman" w:cs="Times New Roman"/>
          <w:sz w:val="28"/>
          <w:szCs w:val="28"/>
          <w:u w:val="single"/>
        </w:rPr>
        <w:t xml:space="preserve">Трудоспособное население </w:t>
      </w:r>
      <w:proofErr w:type="spellStart"/>
      <w:r w:rsidRPr="001D723E">
        <w:rPr>
          <w:rFonts w:ascii="Times New Roman" w:hAnsi="Times New Roman" w:cs="Times New Roman"/>
          <w:sz w:val="28"/>
          <w:szCs w:val="28"/>
          <w:u w:val="single"/>
        </w:rPr>
        <w:t>Шгарского</w:t>
      </w:r>
      <w:proofErr w:type="spellEnd"/>
      <w:r w:rsidRPr="001D723E">
        <w:rPr>
          <w:rFonts w:ascii="Times New Roman" w:hAnsi="Times New Roman" w:cs="Times New Roman"/>
          <w:sz w:val="28"/>
          <w:szCs w:val="28"/>
          <w:u w:val="single"/>
        </w:rPr>
        <w:t xml:space="preserve"> района – 9531 чел.</w:t>
      </w:r>
    </w:p>
    <w:p w:rsidR="00C31347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EA0065" w:rsidRDefault="00C31347" w:rsidP="00514298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 </w:t>
      </w:r>
      <w:r w:rsidRPr="00C266EB">
        <w:rPr>
          <w:rFonts w:ascii="Times New Roman" w:hAnsi="Times New Roman" w:cs="Times New Roman"/>
          <w:sz w:val="28"/>
          <w:szCs w:val="28"/>
        </w:rPr>
        <w:t>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="00EA0065">
        <w:rPr>
          <w:rFonts w:ascii="Times New Roman" w:hAnsi="Times New Roman" w:cs="Times New Roman"/>
          <w:sz w:val="28"/>
          <w:szCs w:val="28"/>
        </w:rPr>
        <w:t xml:space="preserve"> </w:t>
      </w:r>
      <w:r w:rsidR="00612934">
        <w:rPr>
          <w:rFonts w:ascii="Times New Roman" w:hAnsi="Times New Roman" w:cs="Times New Roman"/>
          <w:sz w:val="28"/>
          <w:szCs w:val="28"/>
          <w:u w:val="single"/>
        </w:rPr>
        <w:t>66,8 %</w:t>
      </w:r>
      <w:r w:rsidR="00EA0065" w:rsidRPr="00EA006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C31347" w:rsidRPr="003F23D6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51429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F23D6">
        <w:rPr>
          <w:rFonts w:ascii="Times New Roman" w:hAnsi="Times New Roman" w:cs="Times New Roman"/>
          <w:sz w:val="28"/>
          <w:szCs w:val="28"/>
        </w:rPr>
        <w:t>. наличие объектов социальной, инженерной, телекоммуникационной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транспортной инфраструктуры:</w:t>
      </w:r>
    </w:p>
    <w:p w:rsidR="00C31347" w:rsidRPr="008321B9" w:rsidRDefault="008321B9" w:rsidP="0051429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</w:t>
      </w:r>
      <w:r w:rsidRPr="008321B9">
        <w:rPr>
          <w:rFonts w:ascii="Times New Roman" w:hAnsi="Times New Roman" w:cs="Times New Roman"/>
          <w:sz w:val="28"/>
          <w:szCs w:val="28"/>
          <w:u w:val="single"/>
        </w:rPr>
        <w:t xml:space="preserve"> селе Мельниково расположены: 2 школы, 3 детских сада, больница, дом культуры, библиотека, 3 отделения связи</w:t>
      </w:r>
      <w:r>
        <w:rPr>
          <w:rFonts w:ascii="Times New Roman" w:hAnsi="Times New Roman" w:cs="Times New Roman"/>
          <w:sz w:val="28"/>
          <w:szCs w:val="28"/>
          <w:u w:val="single"/>
        </w:rPr>
        <w:t>, АТП, водоканал, ЦЭС, о</w:t>
      </w:r>
      <w:r w:rsidR="00DA4268">
        <w:rPr>
          <w:rFonts w:ascii="Times New Roman" w:hAnsi="Times New Roman" w:cs="Times New Roman"/>
          <w:sz w:val="28"/>
          <w:szCs w:val="28"/>
          <w:u w:val="single"/>
        </w:rPr>
        <w:t>тделение «Газпрома», управляющие коммунальные компании</w:t>
      </w:r>
    </w:p>
    <w:p w:rsidR="00C31347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514298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F23D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информацию о реализуемых проектах по созданию, реконструкции, модернизации, капитальному ремонту </w:t>
      </w:r>
      <w:r w:rsidRPr="003F23D6">
        <w:rPr>
          <w:rFonts w:ascii="Times New Roman" w:hAnsi="Times New Roman" w:cs="Times New Roman"/>
          <w:sz w:val="28"/>
          <w:szCs w:val="28"/>
        </w:rPr>
        <w:t>объектов социальной, инженерной, телекоммуникационной и транспортной инфраструктуры</w:t>
      </w:r>
      <w:r>
        <w:rPr>
          <w:rFonts w:ascii="Times New Roman" w:hAnsi="Times New Roman" w:cs="Times New Roman"/>
          <w:sz w:val="28"/>
          <w:szCs w:val="28"/>
        </w:rPr>
        <w:t>, осуществляемых в рамках государственных программ, реализуемых федеральными органами исполнительной власти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C31347" w:rsidRPr="00CA5D7D" w:rsidRDefault="00CA5D7D" w:rsidP="00CA5D7D">
      <w:pPr>
        <w:pStyle w:val="ConsPlusNonformat"/>
        <w:ind w:left="567" w:firstLine="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5D7D">
        <w:rPr>
          <w:rFonts w:ascii="Times New Roman" w:hAnsi="Times New Roman" w:cs="Times New Roman"/>
          <w:sz w:val="28"/>
          <w:szCs w:val="28"/>
          <w:u w:val="single"/>
        </w:rPr>
        <w:t>Строительство детского</w:t>
      </w:r>
      <w:bookmarkStart w:id="0" w:name="_GoBack"/>
      <w:bookmarkEnd w:id="0"/>
      <w:r w:rsidRPr="00CA5D7D">
        <w:rPr>
          <w:rFonts w:ascii="Times New Roman" w:hAnsi="Times New Roman" w:cs="Times New Roman"/>
          <w:sz w:val="28"/>
          <w:szCs w:val="28"/>
          <w:u w:val="single"/>
        </w:rPr>
        <w:t xml:space="preserve"> сада в </w:t>
      </w:r>
      <w:proofErr w:type="spellStart"/>
      <w:r w:rsidRPr="00CA5D7D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Start"/>
      <w:r w:rsidRPr="00CA5D7D">
        <w:rPr>
          <w:rFonts w:ascii="Times New Roman" w:hAnsi="Times New Roman" w:cs="Times New Roman"/>
          <w:sz w:val="28"/>
          <w:szCs w:val="28"/>
          <w:u w:val="single"/>
        </w:rPr>
        <w:t>.М</w:t>
      </w:r>
      <w:proofErr w:type="gramEnd"/>
      <w:r w:rsidRPr="00CA5D7D">
        <w:rPr>
          <w:rFonts w:ascii="Times New Roman" w:hAnsi="Times New Roman" w:cs="Times New Roman"/>
          <w:sz w:val="28"/>
          <w:szCs w:val="28"/>
          <w:u w:val="single"/>
        </w:rPr>
        <w:t>ельниково</w:t>
      </w:r>
      <w:proofErr w:type="spellEnd"/>
      <w:r w:rsidRPr="00CA5D7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CA5D7D">
        <w:rPr>
          <w:rFonts w:ascii="Times New Roman" w:hAnsi="Times New Roman" w:cs="Times New Roman"/>
          <w:sz w:val="28"/>
          <w:szCs w:val="28"/>
          <w:u w:val="single"/>
        </w:rPr>
        <w:t>Шегарского</w:t>
      </w:r>
      <w:proofErr w:type="spellEnd"/>
      <w:r w:rsidRPr="00CA5D7D">
        <w:rPr>
          <w:rFonts w:ascii="Times New Roman" w:hAnsi="Times New Roman" w:cs="Times New Roman"/>
          <w:sz w:val="28"/>
          <w:szCs w:val="28"/>
          <w:u w:val="single"/>
        </w:rPr>
        <w:t xml:space="preserve"> района Томской области</w:t>
      </w:r>
    </w:p>
    <w:p w:rsidR="00C31347" w:rsidRPr="00CA5D7D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31347" w:rsidRPr="003F23D6" w:rsidRDefault="00C31347" w:rsidP="00514298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F23D6">
        <w:rPr>
          <w:rFonts w:ascii="Times New Roman" w:hAnsi="Times New Roman" w:cs="Times New Roman"/>
          <w:sz w:val="28"/>
          <w:szCs w:val="28"/>
        </w:rPr>
        <w:t>. наличие генерального плана поселения/городского округа,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составе, которого предусмотрена реализация проекта:</w:t>
      </w:r>
    </w:p>
    <w:p w:rsidR="00C31347" w:rsidRPr="008321B9" w:rsidRDefault="008321B9" w:rsidP="00514298">
      <w:pPr>
        <w:pStyle w:val="ConsPlusNonformat"/>
        <w:ind w:firstLine="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21B9">
        <w:rPr>
          <w:rFonts w:ascii="Times New Roman" w:hAnsi="Times New Roman" w:cs="Times New Roman"/>
          <w:sz w:val="28"/>
          <w:szCs w:val="28"/>
          <w:u w:val="single"/>
        </w:rPr>
        <w:t>Генеральный план утвержден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решением совета</w:t>
      </w:r>
      <w:r w:rsidRPr="008321B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8321B9">
        <w:rPr>
          <w:rFonts w:ascii="Times New Roman" w:hAnsi="Times New Roman" w:cs="Times New Roman"/>
          <w:sz w:val="28"/>
          <w:szCs w:val="28"/>
          <w:u w:val="single"/>
        </w:rPr>
        <w:t>Шегарского</w:t>
      </w:r>
      <w:proofErr w:type="spellEnd"/>
      <w:r w:rsidRPr="008321B9">
        <w:rPr>
          <w:rFonts w:ascii="Times New Roman" w:hAnsi="Times New Roman" w:cs="Times New Roman"/>
          <w:sz w:val="28"/>
          <w:szCs w:val="28"/>
          <w:u w:val="single"/>
        </w:rPr>
        <w:t xml:space="preserve"> сельского поселения №20 от 05.02.2013 года</w:t>
      </w:r>
    </w:p>
    <w:p w:rsidR="00C31347" w:rsidRPr="003F23D6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23D6">
        <w:rPr>
          <w:rFonts w:ascii="Times New Roman" w:hAnsi="Times New Roman" w:cs="Times New Roman"/>
          <w:sz w:val="28"/>
          <w:szCs w:val="28"/>
        </w:rPr>
        <w:t>(реквизиты нормативного правового акта об утверждении</w:t>
      </w:r>
      <w:proofErr w:type="gramEnd"/>
    </w:p>
    <w:p w:rsidR="00C31347" w:rsidRPr="003F23D6" w:rsidRDefault="00C31347" w:rsidP="00C31347">
      <w:pPr>
        <w:pStyle w:val="ConsPlusNonformat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генерального плана)</w:t>
      </w: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956A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 Обоснование необходимости реализации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C31347" w:rsidRPr="003F23D6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514298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.1. характеристика осуществляющих деятельность на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F23D6">
        <w:rPr>
          <w:rFonts w:ascii="Times New Roman" w:hAnsi="Times New Roman" w:cs="Times New Roman"/>
          <w:sz w:val="28"/>
          <w:szCs w:val="28"/>
        </w:rPr>
        <w:t>индивидуальных предпринимателей, крестьянских (фермерских) хозяйств</w:t>
      </w:r>
      <w:r>
        <w:rPr>
          <w:rFonts w:ascii="Times New Roman" w:hAnsi="Times New Roman" w:cs="Times New Roman"/>
          <w:sz w:val="28"/>
          <w:szCs w:val="28"/>
        </w:rPr>
        <w:t>, формирующих не менее 25% ВРП сельской территории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C31347" w:rsidRDefault="000223A5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23A5">
        <w:rPr>
          <w:rFonts w:ascii="Times New Roman" w:hAnsi="Times New Roman" w:cs="Times New Roman"/>
          <w:sz w:val="28"/>
          <w:szCs w:val="28"/>
          <w:u w:val="single"/>
        </w:rPr>
        <w:t>- ЗАО «</w:t>
      </w:r>
      <w:proofErr w:type="spellStart"/>
      <w:r w:rsidRPr="000223A5">
        <w:rPr>
          <w:rFonts w:ascii="Times New Roman" w:hAnsi="Times New Roman" w:cs="Times New Roman"/>
          <w:sz w:val="28"/>
          <w:szCs w:val="28"/>
          <w:u w:val="single"/>
        </w:rPr>
        <w:t>Шегарское</w:t>
      </w:r>
      <w:proofErr w:type="spellEnd"/>
      <w:r w:rsidRPr="000223A5">
        <w:rPr>
          <w:rFonts w:ascii="Times New Roman" w:hAnsi="Times New Roman" w:cs="Times New Roman"/>
          <w:sz w:val="28"/>
          <w:szCs w:val="28"/>
          <w:u w:val="single"/>
        </w:rPr>
        <w:t xml:space="preserve"> автотранспортное предприятие» (автобусные пассажирские перевозки, подчиняющиеся расписанию), с</w:t>
      </w:r>
      <w:proofErr w:type="gramStart"/>
      <w:r w:rsidRPr="000223A5">
        <w:rPr>
          <w:rFonts w:ascii="Times New Roman" w:hAnsi="Times New Roman" w:cs="Times New Roman"/>
          <w:sz w:val="28"/>
          <w:szCs w:val="28"/>
          <w:u w:val="single"/>
        </w:rPr>
        <w:t>.М</w:t>
      </w:r>
      <w:proofErr w:type="gramEnd"/>
      <w:r w:rsidRPr="000223A5">
        <w:rPr>
          <w:rFonts w:ascii="Times New Roman" w:hAnsi="Times New Roman" w:cs="Times New Roman"/>
          <w:sz w:val="28"/>
          <w:szCs w:val="28"/>
          <w:u w:val="single"/>
        </w:rPr>
        <w:t>ельниково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223A5" w:rsidRDefault="000223A5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 ООО «Томский деревообрабатывающий завод «Добрый исток» (оптовая торговля лесоматериалами), с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ельниково</w:t>
      </w:r>
    </w:p>
    <w:p w:rsidR="000223A5" w:rsidRDefault="000223A5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 МУП «Комфорт» (жилищно-коммунальные услуги), с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ельниково</w:t>
      </w:r>
    </w:p>
    <w:p w:rsidR="000223A5" w:rsidRDefault="000223A5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 ООО «УК «Успех» (жилищно-коммунальные услуги),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ельникво</w:t>
      </w:r>
      <w:proofErr w:type="spellEnd"/>
    </w:p>
    <w:p w:rsidR="000223A5" w:rsidRDefault="000223A5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 ИП Захаров О.И. (производство хлеба и мучных кондитерский изделий), с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ельниково</w:t>
      </w:r>
    </w:p>
    <w:p w:rsidR="000223A5" w:rsidRPr="000223A5" w:rsidRDefault="000223A5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 ООО «Бытовик» (производство готовых текстильных изделий, кроме </w:t>
      </w: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одежды),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ельникво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31347" w:rsidRDefault="00C31347" w:rsidP="00C31347">
      <w:pPr>
        <w:pStyle w:val="ConsPlusNonformat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(наименование, отрасль экономики, специализация, количество работников, средний уровень заработной платы</w:t>
      </w:r>
      <w:r>
        <w:rPr>
          <w:rFonts w:ascii="Times New Roman" w:hAnsi="Times New Roman" w:cs="Times New Roman"/>
          <w:sz w:val="28"/>
          <w:szCs w:val="28"/>
        </w:rPr>
        <w:t>, доля в ВРП сельской территории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>)</w:t>
      </w:r>
    </w:p>
    <w:p w:rsidR="00C31347" w:rsidRPr="003F23D6" w:rsidRDefault="00C31347" w:rsidP="00C31347">
      <w:pPr>
        <w:pStyle w:val="ConsPlusNonformat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514298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 подтверждение целесообразности реализации проекта комплексного развития сельских территорий (сельских агломераций), полученное от </w:t>
      </w:r>
      <w:r w:rsidRPr="003F23D6"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F23D6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предпринимателей, крестьянских (фермерских) хозяйств</w:t>
      </w:r>
      <w:r>
        <w:rPr>
          <w:rFonts w:ascii="Times New Roman" w:hAnsi="Times New Roman" w:cs="Times New Roman"/>
          <w:sz w:val="28"/>
          <w:szCs w:val="28"/>
        </w:rPr>
        <w:t>, формирующих не менее 25% ВРП сельской территории (сельских агломерации)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C31347" w:rsidRPr="000223A5" w:rsidRDefault="000223A5" w:rsidP="000223A5">
      <w:pPr>
        <w:pStyle w:val="ConsPlusNonformat"/>
        <w:ind w:left="567" w:firstLine="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23A5">
        <w:rPr>
          <w:rFonts w:ascii="Times New Roman" w:hAnsi="Times New Roman" w:cs="Times New Roman"/>
          <w:sz w:val="28"/>
          <w:szCs w:val="28"/>
          <w:u w:val="single"/>
        </w:rPr>
        <w:t>Результатами обсуждения целесообразности реализации проекта и письмами основных организаций с</w:t>
      </w:r>
      <w:proofErr w:type="gramStart"/>
      <w:r w:rsidRPr="000223A5">
        <w:rPr>
          <w:rFonts w:ascii="Times New Roman" w:hAnsi="Times New Roman" w:cs="Times New Roman"/>
          <w:sz w:val="28"/>
          <w:szCs w:val="28"/>
          <w:u w:val="single"/>
        </w:rPr>
        <w:t>.М</w:t>
      </w:r>
      <w:proofErr w:type="gramEnd"/>
      <w:r w:rsidRPr="000223A5">
        <w:rPr>
          <w:rFonts w:ascii="Times New Roman" w:hAnsi="Times New Roman" w:cs="Times New Roman"/>
          <w:sz w:val="28"/>
          <w:szCs w:val="28"/>
          <w:u w:val="single"/>
        </w:rPr>
        <w:t>ельниково</w:t>
      </w:r>
    </w:p>
    <w:p w:rsidR="00C31347" w:rsidRDefault="00C31347" w:rsidP="00C31347">
      <w:pPr>
        <w:pStyle w:val="ConsPlusNonformat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(наименование,</w:t>
      </w:r>
      <w:r>
        <w:rPr>
          <w:rFonts w:ascii="Times New Roman" w:hAnsi="Times New Roman" w:cs="Times New Roman"/>
          <w:sz w:val="28"/>
          <w:szCs w:val="28"/>
        </w:rPr>
        <w:t xml:space="preserve"> подтверждение целесообразности</w:t>
      </w:r>
      <w:r w:rsidRPr="003F23D6">
        <w:rPr>
          <w:rFonts w:ascii="Times New Roman" w:hAnsi="Times New Roman" w:cs="Times New Roman"/>
          <w:sz w:val="28"/>
          <w:szCs w:val="28"/>
        </w:rPr>
        <w:t>)</w:t>
      </w:r>
    </w:p>
    <w:p w:rsidR="00C31347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514298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 описание инвестиционных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проектов, реализуемых/планируемых к реализации на сельских территория</w:t>
      </w:r>
      <w:r>
        <w:rPr>
          <w:rFonts w:ascii="Times New Roman" w:hAnsi="Times New Roman" w:cs="Times New Roman"/>
          <w:sz w:val="28"/>
          <w:szCs w:val="28"/>
        </w:rPr>
        <w:t>х (сельских агломерация</w:t>
      </w:r>
      <w:r w:rsidRPr="003F23D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C31347" w:rsidRPr="00383466" w:rsidRDefault="00383466" w:rsidP="0051429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83466">
        <w:rPr>
          <w:rFonts w:ascii="Times New Roman" w:hAnsi="Times New Roman" w:cs="Times New Roman"/>
          <w:sz w:val="28"/>
          <w:szCs w:val="28"/>
          <w:u w:val="single"/>
        </w:rPr>
        <w:t>Планируется к реализации проект по строительству завода производства фанеры в ООО «Томский деревообрабатывающий завод «Добрый исток»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 с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ельниково</w:t>
      </w:r>
      <w:r w:rsidR="00015B2D">
        <w:rPr>
          <w:rFonts w:ascii="Times New Roman" w:hAnsi="Times New Roman" w:cs="Times New Roman"/>
          <w:sz w:val="28"/>
          <w:szCs w:val="28"/>
          <w:u w:val="single"/>
        </w:rPr>
        <w:t xml:space="preserve"> (приток инвестиций, создание рабочих мест, рост налоговых платежей в бюджет, развитие территории)</w:t>
      </w:r>
    </w:p>
    <w:p w:rsidR="00C31347" w:rsidRPr="003F23D6" w:rsidRDefault="00C31347" w:rsidP="00C31347">
      <w:pPr>
        <w:pStyle w:val="ConsPlusNonformat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(наименование, цели, результаты (ожидаемые/достигнутые), срок реализации,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стоимость инвестиционного проекта, количество рабочих мест (созданных/планируемых к созданию))</w:t>
      </w:r>
    </w:p>
    <w:p w:rsidR="00C31347" w:rsidRPr="003F23D6" w:rsidRDefault="00C31347" w:rsidP="00C31347">
      <w:pPr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514298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F23D6">
        <w:rPr>
          <w:rFonts w:ascii="Times New Roman" w:hAnsi="Times New Roman" w:cs="Times New Roman"/>
          <w:sz w:val="28"/>
          <w:szCs w:val="28"/>
        </w:rPr>
        <w:t>бщее число граждан, проживающих на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>которой планируется реализация п</w:t>
      </w:r>
      <w:r w:rsidRPr="003F23D6">
        <w:rPr>
          <w:rFonts w:ascii="Times New Roman" w:hAnsi="Times New Roman" w:cs="Times New Roman"/>
          <w:sz w:val="28"/>
          <w:szCs w:val="28"/>
        </w:rPr>
        <w:t>роекта, подтвердивших целесообразность его реализации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общественного обсуждения</w:t>
      </w:r>
      <w:r w:rsidRPr="003F23D6">
        <w:rPr>
          <w:rFonts w:ascii="Times New Roman" w:hAnsi="Times New Roman" w:cs="Times New Roman"/>
          <w:sz w:val="28"/>
          <w:szCs w:val="28"/>
        </w:rPr>
        <w:t>, человек:</w:t>
      </w:r>
    </w:p>
    <w:p w:rsidR="004C2738" w:rsidRPr="00A33F00" w:rsidRDefault="002A7EEE" w:rsidP="004C2738">
      <w:pPr>
        <w:pStyle w:val="ConsPlusNonformat"/>
        <w:ind w:left="567" w:firstLine="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7765 чел.</w:t>
      </w:r>
    </w:p>
    <w:p w:rsidR="00C31347" w:rsidRPr="003F23D6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514298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F23D6">
        <w:rPr>
          <w:rFonts w:ascii="Times New Roman" w:hAnsi="Times New Roman" w:cs="Times New Roman"/>
          <w:sz w:val="28"/>
          <w:szCs w:val="28"/>
        </w:rPr>
        <w:t xml:space="preserve">оличество человек, которые получат пользу от реализации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 </w:t>
      </w:r>
      <w:r w:rsidRPr="003F23D6">
        <w:rPr>
          <w:rFonts w:ascii="Times New Roman" w:hAnsi="Times New Roman" w:cs="Times New Roman"/>
          <w:sz w:val="28"/>
          <w:szCs w:val="28"/>
        </w:rPr>
        <w:t>(человек):</w:t>
      </w:r>
    </w:p>
    <w:p w:rsidR="00C31347" w:rsidRPr="003F23D6" w:rsidRDefault="002F606A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5000</w:t>
      </w:r>
      <w:r w:rsidR="004C2738">
        <w:rPr>
          <w:rFonts w:ascii="Times New Roman" w:hAnsi="Times New Roman" w:cs="Times New Roman"/>
          <w:sz w:val="28"/>
          <w:szCs w:val="28"/>
          <w:u w:val="single"/>
        </w:rPr>
        <w:t xml:space="preserve"> чел.</w:t>
      </w:r>
    </w:p>
    <w:p w:rsidR="00C31347" w:rsidRPr="003F23D6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Default="00C31347" w:rsidP="00514298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.5. характеристика существующ</w:t>
      </w:r>
      <w:r>
        <w:rPr>
          <w:rFonts w:ascii="Times New Roman" w:hAnsi="Times New Roman" w:cs="Times New Roman"/>
          <w:sz w:val="28"/>
          <w:szCs w:val="28"/>
        </w:rPr>
        <w:t>их проблем</w:t>
      </w:r>
      <w:r w:rsidRPr="003F23D6">
        <w:rPr>
          <w:rFonts w:ascii="Times New Roman" w:hAnsi="Times New Roman" w:cs="Times New Roman"/>
          <w:sz w:val="28"/>
          <w:szCs w:val="28"/>
        </w:rPr>
        <w:t>, на решение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F23D6">
        <w:rPr>
          <w:rFonts w:ascii="Times New Roman" w:hAnsi="Times New Roman" w:cs="Times New Roman"/>
          <w:sz w:val="28"/>
          <w:szCs w:val="28"/>
        </w:rPr>
        <w:t xml:space="preserve"> направлен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EB">
        <w:rPr>
          <w:rFonts w:ascii="Times New Roman" w:hAnsi="Times New Roman" w:cs="Times New Roman"/>
          <w:sz w:val="28"/>
          <w:szCs w:val="28"/>
        </w:rPr>
        <w:t>проект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2F606A" w:rsidRPr="002F606A" w:rsidRDefault="002F606A" w:rsidP="00514298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F606A">
        <w:rPr>
          <w:rFonts w:ascii="Times New Roman" w:hAnsi="Times New Roman" w:cs="Times New Roman"/>
          <w:sz w:val="28"/>
          <w:szCs w:val="28"/>
          <w:u w:val="single"/>
        </w:rPr>
        <w:t>Необходимость строительства новых капитальных объектов (по нормативам), низкая численность населения, вовлеченного в занятия физкультурой и спортом, большая потребность в капитальных спортивных объектах для проведения массовых культурно-спортивных мероприятий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C31347" w:rsidRPr="002F606A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31347" w:rsidRPr="003F23D6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514298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.6. обоснование необходимости выполнения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 </w:t>
      </w:r>
      <w:r w:rsidRPr="003F23D6">
        <w:rPr>
          <w:rFonts w:ascii="Times New Roman" w:hAnsi="Times New Roman" w:cs="Times New Roman"/>
          <w:sz w:val="28"/>
          <w:szCs w:val="28"/>
        </w:rPr>
        <w:t>(актуальность),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F23D6">
        <w:rPr>
          <w:rFonts w:ascii="Times New Roman" w:hAnsi="Times New Roman" w:cs="Times New Roman"/>
          <w:sz w:val="28"/>
          <w:szCs w:val="28"/>
        </w:rPr>
        <w:t xml:space="preserve"> общественная значимость:</w:t>
      </w:r>
    </w:p>
    <w:p w:rsidR="00C31347" w:rsidRPr="000B3CD9" w:rsidRDefault="002F606A" w:rsidP="00913E6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3CD9">
        <w:rPr>
          <w:rFonts w:ascii="Times New Roman" w:hAnsi="Times New Roman" w:cs="Times New Roman"/>
          <w:sz w:val="28"/>
          <w:szCs w:val="28"/>
          <w:u w:val="single"/>
        </w:rPr>
        <w:t xml:space="preserve">Проект направлен на комплексную застройку (по </w:t>
      </w:r>
      <w:proofErr w:type="gramStart"/>
      <w:r w:rsidRPr="000B3CD9">
        <w:rPr>
          <w:rFonts w:ascii="Times New Roman" w:hAnsi="Times New Roman" w:cs="Times New Roman"/>
          <w:sz w:val="28"/>
          <w:szCs w:val="28"/>
          <w:u w:val="single"/>
        </w:rPr>
        <w:t>нормативам)</w:t>
      </w:r>
      <w:r w:rsidR="00A16EA5" w:rsidRPr="000B3CD9">
        <w:rPr>
          <w:rFonts w:ascii="Tahoma" w:hAnsi="Tahoma" w:cs="Tahoma"/>
          <w:color w:val="424242"/>
          <w:sz w:val="26"/>
          <w:szCs w:val="26"/>
          <w:u w:val="single"/>
        </w:rPr>
        <w:t xml:space="preserve"> </w:t>
      </w:r>
      <w:proofErr w:type="gramEnd"/>
      <w:r w:rsidR="00A16EA5" w:rsidRPr="000B3CD9">
        <w:rPr>
          <w:rFonts w:ascii="Times New Roman" w:hAnsi="Times New Roman" w:cs="Times New Roman"/>
          <w:sz w:val="28"/>
          <w:szCs w:val="28"/>
          <w:u w:val="single"/>
        </w:rPr>
        <w:t>такие сооружения способствуют активному развитию территорий и личностному подъёму людей</w:t>
      </w:r>
      <w:r w:rsidR="00913E61" w:rsidRPr="000B3CD9">
        <w:rPr>
          <w:rFonts w:ascii="Times New Roman" w:hAnsi="Times New Roman" w:cs="Times New Roman"/>
          <w:sz w:val="28"/>
          <w:szCs w:val="28"/>
          <w:u w:val="single"/>
        </w:rPr>
        <w:t>, способствуют п</w:t>
      </w:r>
      <w:r w:rsidR="00A16EA5" w:rsidRPr="000B3CD9">
        <w:rPr>
          <w:rFonts w:ascii="Times New Roman" w:hAnsi="Times New Roman" w:cs="Times New Roman"/>
          <w:sz w:val="28"/>
          <w:szCs w:val="28"/>
          <w:u w:val="single"/>
        </w:rPr>
        <w:t>овы</w:t>
      </w:r>
      <w:r w:rsidR="00913E61" w:rsidRPr="000B3CD9">
        <w:rPr>
          <w:rFonts w:ascii="Times New Roman" w:hAnsi="Times New Roman" w:cs="Times New Roman"/>
          <w:sz w:val="28"/>
          <w:szCs w:val="28"/>
          <w:u w:val="single"/>
        </w:rPr>
        <w:t>шению</w:t>
      </w:r>
      <w:r w:rsidR="00A16EA5" w:rsidRPr="000B3CD9">
        <w:rPr>
          <w:rFonts w:ascii="Times New Roman" w:hAnsi="Times New Roman" w:cs="Times New Roman"/>
          <w:sz w:val="28"/>
          <w:szCs w:val="28"/>
          <w:u w:val="single"/>
        </w:rPr>
        <w:t xml:space="preserve"> заинтересованность жителей и молодёжи </w:t>
      </w:r>
      <w:r w:rsidR="00913E61" w:rsidRPr="000B3CD9">
        <w:rPr>
          <w:rFonts w:ascii="Times New Roman" w:hAnsi="Times New Roman" w:cs="Times New Roman"/>
          <w:sz w:val="28"/>
          <w:szCs w:val="28"/>
          <w:u w:val="single"/>
        </w:rPr>
        <w:t>села</w:t>
      </w:r>
      <w:r w:rsidR="00A16EA5" w:rsidRPr="000B3CD9">
        <w:rPr>
          <w:rFonts w:ascii="Times New Roman" w:hAnsi="Times New Roman" w:cs="Times New Roman"/>
          <w:sz w:val="28"/>
          <w:szCs w:val="28"/>
          <w:u w:val="single"/>
        </w:rPr>
        <w:t xml:space="preserve"> в здоровом образе жизни</w:t>
      </w:r>
      <w:r w:rsidR="00913E61" w:rsidRPr="000B3CD9">
        <w:rPr>
          <w:rFonts w:ascii="Times New Roman" w:hAnsi="Times New Roman" w:cs="Times New Roman"/>
          <w:sz w:val="28"/>
          <w:szCs w:val="28"/>
          <w:u w:val="single"/>
        </w:rPr>
        <w:t>, максимальному удовлетворению потребности в занятиях спортом.</w:t>
      </w:r>
    </w:p>
    <w:p w:rsidR="00913E61" w:rsidRPr="000B3CD9" w:rsidRDefault="00913E61" w:rsidP="00913E61">
      <w:pPr>
        <w:pStyle w:val="af3"/>
        <w:spacing w:before="0" w:beforeAutospacing="0" w:after="0" w:afterAutospacing="0" w:line="362" w:lineRule="atLeast"/>
        <w:ind w:firstLine="708"/>
        <w:rPr>
          <w:rFonts w:ascii="&amp;quot" w:hAnsi="&amp;quot"/>
          <w:color w:val="000000"/>
          <w:sz w:val="26"/>
          <w:szCs w:val="26"/>
          <w:u w:val="single"/>
        </w:rPr>
      </w:pPr>
      <w:r w:rsidRPr="000B3CD9">
        <w:rPr>
          <w:rFonts w:ascii="&amp;quot" w:hAnsi="&amp;quot"/>
          <w:color w:val="000000"/>
          <w:sz w:val="27"/>
          <w:szCs w:val="27"/>
          <w:u w:val="single"/>
        </w:rPr>
        <w:t>Общественная значимость проекта заключается в том, что он способствует активности населения. Эффективность проекта несомненна:</w:t>
      </w:r>
    </w:p>
    <w:p w:rsidR="00913E61" w:rsidRPr="000B3CD9" w:rsidRDefault="00913E61" w:rsidP="00913E61">
      <w:pPr>
        <w:pStyle w:val="af3"/>
        <w:numPr>
          <w:ilvl w:val="0"/>
          <w:numId w:val="12"/>
        </w:numPr>
        <w:spacing w:before="0" w:beforeAutospacing="0" w:after="0" w:afterAutospacing="0" w:line="362" w:lineRule="atLeast"/>
        <w:ind w:left="0"/>
        <w:rPr>
          <w:rFonts w:ascii="&amp;quot" w:hAnsi="&amp;quot"/>
          <w:color w:val="000000"/>
          <w:sz w:val="26"/>
          <w:szCs w:val="26"/>
          <w:u w:val="single"/>
        </w:rPr>
      </w:pPr>
      <w:r w:rsidRPr="000B3CD9">
        <w:rPr>
          <w:rFonts w:ascii="&amp;quot" w:hAnsi="&amp;quot"/>
          <w:color w:val="000000"/>
          <w:sz w:val="27"/>
          <w:szCs w:val="27"/>
          <w:u w:val="single"/>
        </w:rPr>
        <w:t>каждый ребёнок получит возможность заниматься, играть и развиваться;</w:t>
      </w:r>
    </w:p>
    <w:p w:rsidR="00913E61" w:rsidRPr="000B3CD9" w:rsidRDefault="00913E61" w:rsidP="00913E61">
      <w:pPr>
        <w:pStyle w:val="af3"/>
        <w:numPr>
          <w:ilvl w:val="0"/>
          <w:numId w:val="12"/>
        </w:numPr>
        <w:spacing w:before="0" w:beforeAutospacing="0" w:after="0" w:afterAutospacing="0" w:line="362" w:lineRule="atLeast"/>
        <w:ind w:left="0"/>
        <w:rPr>
          <w:rFonts w:ascii="&amp;quot" w:hAnsi="&amp;quot"/>
          <w:color w:val="000000"/>
          <w:sz w:val="26"/>
          <w:szCs w:val="26"/>
          <w:u w:val="single"/>
        </w:rPr>
      </w:pPr>
      <w:r w:rsidRPr="000B3CD9">
        <w:rPr>
          <w:rFonts w:ascii="&amp;quot" w:hAnsi="&amp;quot"/>
          <w:color w:val="000000"/>
          <w:sz w:val="27"/>
          <w:szCs w:val="27"/>
          <w:u w:val="single"/>
        </w:rPr>
        <w:t>организация досуга детей;</w:t>
      </w:r>
    </w:p>
    <w:p w:rsidR="00913E61" w:rsidRPr="000B3CD9" w:rsidRDefault="00913E61" w:rsidP="00913E61">
      <w:pPr>
        <w:pStyle w:val="af3"/>
        <w:numPr>
          <w:ilvl w:val="0"/>
          <w:numId w:val="12"/>
        </w:numPr>
        <w:spacing w:before="0" w:beforeAutospacing="0" w:after="0" w:afterAutospacing="0" w:line="362" w:lineRule="atLeast"/>
        <w:ind w:left="0"/>
        <w:rPr>
          <w:rFonts w:ascii="&amp;quot" w:hAnsi="&amp;quot"/>
          <w:color w:val="000000"/>
          <w:sz w:val="26"/>
          <w:szCs w:val="26"/>
          <w:u w:val="single"/>
        </w:rPr>
      </w:pPr>
      <w:r w:rsidRPr="000B3CD9">
        <w:rPr>
          <w:rFonts w:ascii="&amp;quot" w:hAnsi="&amp;quot"/>
          <w:color w:val="000000"/>
          <w:sz w:val="27"/>
          <w:szCs w:val="27"/>
          <w:u w:val="single"/>
        </w:rPr>
        <w:t>мы берем курс на массовость, на общую заинтересованность детей и взрослых;</w:t>
      </w:r>
    </w:p>
    <w:p w:rsidR="00913E61" w:rsidRPr="000B3CD9" w:rsidRDefault="00913E61" w:rsidP="00913E61">
      <w:pPr>
        <w:pStyle w:val="af3"/>
        <w:numPr>
          <w:ilvl w:val="0"/>
          <w:numId w:val="12"/>
        </w:numPr>
        <w:spacing w:before="0" w:beforeAutospacing="0" w:after="0" w:afterAutospacing="0" w:line="362" w:lineRule="atLeast"/>
        <w:ind w:left="0"/>
        <w:rPr>
          <w:rFonts w:ascii="&amp;quot" w:hAnsi="&amp;quot"/>
          <w:color w:val="000000"/>
          <w:sz w:val="26"/>
          <w:szCs w:val="26"/>
          <w:u w:val="single"/>
        </w:rPr>
      </w:pPr>
      <w:r w:rsidRPr="000B3CD9">
        <w:rPr>
          <w:rFonts w:ascii="&amp;quot" w:hAnsi="&amp;quot"/>
          <w:color w:val="000000"/>
          <w:sz w:val="27"/>
          <w:szCs w:val="27"/>
          <w:u w:val="single"/>
        </w:rPr>
        <w:t>привитие и формирование навыков здорового образа жизни детей;</w:t>
      </w:r>
    </w:p>
    <w:p w:rsidR="00913E61" w:rsidRPr="000B3CD9" w:rsidRDefault="00913E61" w:rsidP="00913E61">
      <w:pPr>
        <w:pStyle w:val="af3"/>
        <w:numPr>
          <w:ilvl w:val="0"/>
          <w:numId w:val="12"/>
        </w:numPr>
        <w:spacing w:before="0" w:beforeAutospacing="0" w:after="0" w:afterAutospacing="0" w:line="362" w:lineRule="atLeast"/>
        <w:ind w:left="0"/>
        <w:rPr>
          <w:rFonts w:ascii="&amp;quot" w:hAnsi="&amp;quot"/>
          <w:color w:val="000000"/>
          <w:sz w:val="26"/>
          <w:szCs w:val="26"/>
          <w:u w:val="single"/>
        </w:rPr>
      </w:pPr>
      <w:r w:rsidRPr="000B3CD9">
        <w:rPr>
          <w:rFonts w:ascii="&amp;quot" w:hAnsi="&amp;quot"/>
          <w:color w:val="000000"/>
          <w:sz w:val="27"/>
          <w:szCs w:val="27"/>
          <w:u w:val="single"/>
        </w:rPr>
        <w:t>повышение групповой слаженности и коллективизма среди детей младшего школьного возраста;</w:t>
      </w:r>
    </w:p>
    <w:p w:rsidR="000B3CD9" w:rsidRPr="000B3CD9" w:rsidRDefault="00913E61" w:rsidP="00913E61">
      <w:pPr>
        <w:pStyle w:val="af3"/>
        <w:numPr>
          <w:ilvl w:val="0"/>
          <w:numId w:val="12"/>
        </w:numPr>
        <w:spacing w:before="0" w:beforeAutospacing="0" w:after="0" w:afterAutospacing="0" w:line="362" w:lineRule="atLeast"/>
        <w:ind w:left="0"/>
        <w:rPr>
          <w:rFonts w:ascii="&amp;quot" w:hAnsi="&amp;quot"/>
          <w:color w:val="000000"/>
          <w:sz w:val="26"/>
          <w:szCs w:val="26"/>
          <w:u w:val="single"/>
        </w:rPr>
      </w:pPr>
      <w:r w:rsidRPr="000B3CD9">
        <w:rPr>
          <w:rFonts w:ascii="&amp;quot" w:hAnsi="&amp;quot"/>
          <w:color w:val="000000"/>
          <w:sz w:val="27"/>
          <w:szCs w:val="27"/>
          <w:u w:val="single"/>
        </w:rPr>
        <w:t xml:space="preserve">строительство </w:t>
      </w:r>
      <w:r w:rsidR="000B3CD9" w:rsidRPr="000B3CD9">
        <w:rPr>
          <w:rFonts w:ascii="&amp;quot" w:hAnsi="&amp;quot"/>
          <w:color w:val="000000"/>
          <w:sz w:val="27"/>
          <w:szCs w:val="27"/>
          <w:u w:val="single"/>
        </w:rPr>
        <w:t>физкультурно-спортивного комплекса</w:t>
      </w:r>
      <w:r w:rsidRPr="000B3CD9">
        <w:rPr>
          <w:rFonts w:ascii="&amp;quot" w:hAnsi="&amp;quot"/>
          <w:color w:val="000000"/>
          <w:sz w:val="27"/>
          <w:szCs w:val="27"/>
          <w:u w:val="single"/>
        </w:rPr>
        <w:t xml:space="preserve"> </w:t>
      </w:r>
      <w:r w:rsidR="000B3CD9" w:rsidRPr="000B3CD9">
        <w:rPr>
          <w:rFonts w:ascii="&amp;quot" w:hAnsi="&amp;quot"/>
          <w:color w:val="000000"/>
          <w:sz w:val="27"/>
          <w:szCs w:val="27"/>
          <w:u w:val="single"/>
        </w:rPr>
        <w:t>способствует</w:t>
      </w:r>
      <w:r w:rsidRPr="000B3CD9">
        <w:rPr>
          <w:rFonts w:ascii="&amp;quot" w:hAnsi="&amp;quot"/>
          <w:color w:val="000000"/>
          <w:sz w:val="27"/>
          <w:szCs w:val="27"/>
          <w:u w:val="single"/>
        </w:rPr>
        <w:t xml:space="preserve"> объединени</w:t>
      </w:r>
      <w:r w:rsidR="000B3CD9">
        <w:rPr>
          <w:rFonts w:ascii="&amp;quot" w:hAnsi="&amp;quot"/>
          <w:color w:val="000000"/>
          <w:sz w:val="27"/>
          <w:szCs w:val="27"/>
          <w:u w:val="single"/>
        </w:rPr>
        <w:t>ю родителей, педагогов, привлекает</w:t>
      </w:r>
      <w:r w:rsidRPr="000B3CD9">
        <w:rPr>
          <w:rFonts w:ascii="&amp;quot" w:hAnsi="&amp;quot"/>
          <w:color w:val="000000"/>
          <w:sz w:val="27"/>
          <w:szCs w:val="27"/>
          <w:u w:val="single"/>
        </w:rPr>
        <w:t xml:space="preserve"> внимание общественности к проектной деятельности.</w:t>
      </w:r>
      <w:r w:rsidR="000B3CD9" w:rsidRPr="000B3CD9">
        <w:rPr>
          <w:rFonts w:ascii="&amp;quot" w:hAnsi="&amp;quot"/>
          <w:color w:val="000000"/>
          <w:sz w:val="26"/>
          <w:szCs w:val="26"/>
          <w:u w:val="single"/>
        </w:rPr>
        <w:t xml:space="preserve"> </w:t>
      </w:r>
      <w:r w:rsidRPr="000B3CD9">
        <w:rPr>
          <w:rFonts w:ascii="&amp;quot" w:hAnsi="&amp;quot"/>
          <w:color w:val="000000"/>
          <w:sz w:val="27"/>
          <w:szCs w:val="27"/>
          <w:u w:val="single"/>
        </w:rPr>
        <w:t>В процессе реализации проекта мы воспитываем ребят, любящих спорт, свой край. Участие в проекте расширит кругозор детей, разовьёт навыки общения, дисциплинирует их, а многим поможет в выборе будущей профессии.</w:t>
      </w:r>
    </w:p>
    <w:p w:rsidR="000B3CD9" w:rsidRPr="000B3CD9" w:rsidRDefault="000B3CD9" w:rsidP="00913E61">
      <w:pPr>
        <w:pStyle w:val="af3"/>
        <w:numPr>
          <w:ilvl w:val="0"/>
          <w:numId w:val="12"/>
        </w:numPr>
        <w:spacing w:before="0" w:beforeAutospacing="0" w:after="0" w:afterAutospacing="0" w:line="362" w:lineRule="atLeast"/>
        <w:ind w:left="0"/>
        <w:rPr>
          <w:rFonts w:ascii="&amp;quot" w:hAnsi="&amp;quot"/>
          <w:color w:val="000000"/>
          <w:sz w:val="26"/>
          <w:szCs w:val="26"/>
          <w:u w:val="single"/>
        </w:rPr>
      </w:pPr>
      <w:r w:rsidRPr="000B3CD9">
        <w:rPr>
          <w:rFonts w:ascii="&amp;quot" w:hAnsi="&amp;quot"/>
          <w:color w:val="000000"/>
          <w:sz w:val="27"/>
          <w:szCs w:val="27"/>
          <w:u w:val="single"/>
        </w:rPr>
        <w:t>у</w:t>
      </w:r>
      <w:r w:rsidR="00913E61" w:rsidRPr="000B3CD9">
        <w:rPr>
          <w:rFonts w:ascii="&amp;quot" w:hAnsi="&amp;quot"/>
          <w:color w:val="000000"/>
          <w:sz w:val="27"/>
          <w:szCs w:val="27"/>
          <w:u w:val="single"/>
        </w:rPr>
        <w:t xml:space="preserve">величение доли граждан </w:t>
      </w:r>
      <w:r w:rsidRPr="000B3CD9">
        <w:rPr>
          <w:rFonts w:ascii="&amp;quot" w:hAnsi="&amp;quot"/>
          <w:color w:val="000000"/>
          <w:sz w:val="27"/>
          <w:szCs w:val="27"/>
          <w:u w:val="single"/>
        </w:rPr>
        <w:t xml:space="preserve">проживающих в </w:t>
      </w:r>
      <w:proofErr w:type="spellStart"/>
      <w:r w:rsidRPr="000B3CD9">
        <w:rPr>
          <w:rFonts w:ascii="&amp;quot" w:hAnsi="&amp;quot"/>
          <w:color w:val="000000"/>
          <w:sz w:val="27"/>
          <w:szCs w:val="27"/>
          <w:u w:val="single"/>
        </w:rPr>
        <w:t>Шегарском</w:t>
      </w:r>
      <w:proofErr w:type="spellEnd"/>
      <w:r w:rsidRPr="000B3CD9">
        <w:rPr>
          <w:rFonts w:ascii="&amp;quot" w:hAnsi="&amp;quot"/>
          <w:color w:val="000000"/>
          <w:sz w:val="27"/>
          <w:szCs w:val="27"/>
          <w:u w:val="single"/>
        </w:rPr>
        <w:t xml:space="preserve"> районе</w:t>
      </w:r>
      <w:r w:rsidR="00913E61" w:rsidRPr="000B3CD9">
        <w:rPr>
          <w:rFonts w:ascii="&amp;quot" w:hAnsi="&amp;quot"/>
          <w:color w:val="000000"/>
          <w:sz w:val="27"/>
          <w:szCs w:val="27"/>
          <w:u w:val="single"/>
        </w:rPr>
        <w:t>, систематически занимающихся физической культурой и спортом, в общей численности населения</w:t>
      </w:r>
    </w:p>
    <w:p w:rsidR="000B3CD9" w:rsidRPr="000B3CD9" w:rsidRDefault="000B3CD9" w:rsidP="00913E61">
      <w:pPr>
        <w:pStyle w:val="af3"/>
        <w:numPr>
          <w:ilvl w:val="0"/>
          <w:numId w:val="12"/>
        </w:numPr>
        <w:spacing w:before="0" w:beforeAutospacing="0" w:after="0" w:afterAutospacing="0" w:line="362" w:lineRule="atLeast"/>
        <w:ind w:left="0"/>
        <w:rPr>
          <w:rFonts w:ascii="&amp;quot" w:hAnsi="&amp;quot"/>
          <w:color w:val="000000"/>
          <w:sz w:val="26"/>
          <w:szCs w:val="26"/>
          <w:u w:val="single"/>
        </w:rPr>
      </w:pPr>
      <w:r w:rsidRPr="000B3CD9">
        <w:rPr>
          <w:rFonts w:ascii="&amp;quot" w:hAnsi="&amp;quot"/>
          <w:color w:val="000000"/>
          <w:sz w:val="27"/>
          <w:szCs w:val="27"/>
          <w:u w:val="single"/>
        </w:rPr>
        <w:t>п</w:t>
      </w:r>
      <w:r w:rsidR="00913E61" w:rsidRPr="000B3CD9">
        <w:rPr>
          <w:rFonts w:ascii="&amp;quot" w:hAnsi="&amp;quot"/>
          <w:color w:val="000000"/>
          <w:sz w:val="27"/>
          <w:szCs w:val="27"/>
          <w:u w:val="single"/>
        </w:rPr>
        <w:t>овышение уровня обеспеченности населения спортивными сооружениями.</w:t>
      </w:r>
    </w:p>
    <w:p w:rsidR="00913E61" w:rsidRPr="000B3CD9" w:rsidRDefault="000B3CD9" w:rsidP="00913E61">
      <w:pPr>
        <w:pStyle w:val="af3"/>
        <w:numPr>
          <w:ilvl w:val="0"/>
          <w:numId w:val="12"/>
        </w:numPr>
        <w:spacing w:before="0" w:beforeAutospacing="0" w:after="0" w:afterAutospacing="0" w:line="362" w:lineRule="atLeast"/>
        <w:ind w:left="0"/>
        <w:rPr>
          <w:rFonts w:ascii="&amp;quot" w:hAnsi="&amp;quot"/>
          <w:color w:val="000000"/>
          <w:sz w:val="26"/>
          <w:szCs w:val="26"/>
          <w:u w:val="single"/>
        </w:rPr>
      </w:pPr>
      <w:r w:rsidRPr="000B3CD9">
        <w:rPr>
          <w:rFonts w:ascii="&amp;quot" w:hAnsi="&amp;quot"/>
          <w:color w:val="000000"/>
          <w:sz w:val="27"/>
          <w:szCs w:val="27"/>
          <w:u w:val="single"/>
        </w:rPr>
        <w:t>м</w:t>
      </w:r>
      <w:r w:rsidR="00913E61" w:rsidRPr="000B3CD9">
        <w:rPr>
          <w:rFonts w:ascii="&amp;quot" w:hAnsi="&amp;quot"/>
          <w:color w:val="000000"/>
          <w:sz w:val="27"/>
          <w:szCs w:val="27"/>
          <w:u w:val="single"/>
        </w:rPr>
        <w:t>одернизация физического воспитания в образовательных учреждениях.</w:t>
      </w:r>
    </w:p>
    <w:p w:rsidR="00C31347" w:rsidRPr="003F23D6" w:rsidRDefault="00C31347" w:rsidP="00C31347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3F23D6" w:rsidRDefault="00C31347" w:rsidP="00514298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.7. ожидаемые результаты, которые планируется достичь в ходе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C31347" w:rsidRDefault="004F29DF" w:rsidP="00514298">
      <w:pPr>
        <w:pStyle w:val="ConsPlusNonformat"/>
        <w:ind w:firstLine="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F29DF">
        <w:rPr>
          <w:rFonts w:ascii="Times New Roman" w:hAnsi="Times New Roman" w:cs="Times New Roman"/>
          <w:sz w:val="28"/>
          <w:szCs w:val="28"/>
          <w:u w:val="single"/>
        </w:rPr>
        <w:t>Прирост числа сельского населения, вовлеченного в занятия физкультурой и спортом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на 30%</w:t>
      </w:r>
      <w:r w:rsidRPr="004F29D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F29DF" w:rsidRDefault="004F29DF" w:rsidP="00514298">
      <w:pPr>
        <w:pStyle w:val="ConsPlusNonformat"/>
        <w:ind w:firstLine="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Создание комплексных спортивных объектов капитального строительства с подведением инженерных систем и благоустройством.</w:t>
      </w:r>
    </w:p>
    <w:p w:rsidR="00744684" w:rsidRPr="004F29DF" w:rsidRDefault="00744684" w:rsidP="00514298">
      <w:pPr>
        <w:pStyle w:val="ConsPlusNonformat"/>
        <w:ind w:firstLine="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Проведение спортивно-массовых мероприятий, обеспечение учебного процесса по общей физической подготовке для групповых занятий.</w:t>
      </w:r>
    </w:p>
    <w:p w:rsidR="00C31347" w:rsidRPr="00AF743C" w:rsidRDefault="00AF743C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F743C">
        <w:rPr>
          <w:rFonts w:ascii="Times New Roman" w:hAnsi="Times New Roman" w:cs="Times New Roman"/>
          <w:sz w:val="28"/>
          <w:szCs w:val="28"/>
          <w:u w:val="single"/>
        </w:rPr>
        <w:t>Сокращение разрыва в уровне жизни на селе по сравнению с городскими территориями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C31347" w:rsidRPr="003F23D6" w:rsidRDefault="00C31347" w:rsidP="00C313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1347" w:rsidRPr="005A2F59" w:rsidRDefault="00C31347" w:rsidP="00C31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C31347" w:rsidRPr="005A2F59" w:rsidSect="003E6EFC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DC5325" w:rsidRDefault="00DC5325" w:rsidP="00B2539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sectPr w:rsidR="00DC5325" w:rsidSect="003E6EFC">
      <w:pgSz w:w="16838" w:h="11905" w:orient="landscape"/>
      <w:pgMar w:top="1135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F40"/>
    <w:multiLevelType w:val="multilevel"/>
    <w:tmpl w:val="AA76F82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0D703CE1"/>
    <w:multiLevelType w:val="hybridMultilevel"/>
    <w:tmpl w:val="D242A5A8"/>
    <w:lvl w:ilvl="0" w:tplc="2D128DF8">
      <w:start w:val="1"/>
      <w:numFmt w:val="decimal"/>
      <w:lvlText w:val="%1."/>
      <w:lvlJc w:val="left"/>
      <w:pPr>
        <w:ind w:left="21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934" w:hanging="360"/>
      </w:pPr>
    </w:lvl>
    <w:lvl w:ilvl="2" w:tplc="0419001B" w:tentative="1">
      <w:start w:val="1"/>
      <w:numFmt w:val="lowerRoman"/>
      <w:lvlText w:val="%3."/>
      <w:lvlJc w:val="right"/>
      <w:pPr>
        <w:ind w:left="1654" w:hanging="180"/>
      </w:pPr>
    </w:lvl>
    <w:lvl w:ilvl="3" w:tplc="0419000F" w:tentative="1">
      <w:start w:val="1"/>
      <w:numFmt w:val="decimal"/>
      <w:lvlText w:val="%4."/>
      <w:lvlJc w:val="left"/>
      <w:pPr>
        <w:ind w:left="2374" w:hanging="360"/>
      </w:pPr>
    </w:lvl>
    <w:lvl w:ilvl="4" w:tplc="04190019" w:tentative="1">
      <w:start w:val="1"/>
      <w:numFmt w:val="lowerLetter"/>
      <w:lvlText w:val="%5."/>
      <w:lvlJc w:val="left"/>
      <w:pPr>
        <w:ind w:left="3094" w:hanging="360"/>
      </w:pPr>
    </w:lvl>
    <w:lvl w:ilvl="5" w:tplc="0419001B" w:tentative="1">
      <w:start w:val="1"/>
      <w:numFmt w:val="lowerRoman"/>
      <w:lvlText w:val="%6."/>
      <w:lvlJc w:val="right"/>
      <w:pPr>
        <w:ind w:left="3814" w:hanging="180"/>
      </w:pPr>
    </w:lvl>
    <w:lvl w:ilvl="6" w:tplc="0419000F" w:tentative="1">
      <w:start w:val="1"/>
      <w:numFmt w:val="decimal"/>
      <w:lvlText w:val="%7."/>
      <w:lvlJc w:val="left"/>
      <w:pPr>
        <w:ind w:left="4534" w:hanging="360"/>
      </w:pPr>
    </w:lvl>
    <w:lvl w:ilvl="7" w:tplc="04190019" w:tentative="1">
      <w:start w:val="1"/>
      <w:numFmt w:val="lowerLetter"/>
      <w:lvlText w:val="%8."/>
      <w:lvlJc w:val="left"/>
      <w:pPr>
        <w:ind w:left="5254" w:hanging="360"/>
      </w:pPr>
    </w:lvl>
    <w:lvl w:ilvl="8" w:tplc="0419001B" w:tentative="1">
      <w:start w:val="1"/>
      <w:numFmt w:val="lowerRoman"/>
      <w:lvlText w:val="%9."/>
      <w:lvlJc w:val="right"/>
      <w:pPr>
        <w:ind w:left="5974" w:hanging="180"/>
      </w:pPr>
    </w:lvl>
  </w:abstractNum>
  <w:abstractNum w:abstractNumId="2">
    <w:nsid w:val="262B7A65"/>
    <w:multiLevelType w:val="hybridMultilevel"/>
    <w:tmpl w:val="7F4E619C"/>
    <w:lvl w:ilvl="0" w:tplc="BC2444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680281E"/>
    <w:multiLevelType w:val="hybridMultilevel"/>
    <w:tmpl w:val="EAC2C51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1692DAD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40700"/>
    <w:multiLevelType w:val="hybridMultilevel"/>
    <w:tmpl w:val="6830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A6C57"/>
    <w:multiLevelType w:val="hybridMultilevel"/>
    <w:tmpl w:val="509840BC"/>
    <w:lvl w:ilvl="0" w:tplc="242884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A71FDD"/>
    <w:multiLevelType w:val="multilevel"/>
    <w:tmpl w:val="47061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FF7B3D"/>
    <w:multiLevelType w:val="multilevel"/>
    <w:tmpl w:val="4104CC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0240344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99F4179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5B27B80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1347"/>
    <w:rsid w:val="00015B2D"/>
    <w:rsid w:val="00017E18"/>
    <w:rsid w:val="000223A5"/>
    <w:rsid w:val="000320DA"/>
    <w:rsid w:val="00040A83"/>
    <w:rsid w:val="00062343"/>
    <w:rsid w:val="000771B5"/>
    <w:rsid w:val="000846BC"/>
    <w:rsid w:val="000B3184"/>
    <w:rsid w:val="000B3CD9"/>
    <w:rsid w:val="000D5B40"/>
    <w:rsid w:val="001142DC"/>
    <w:rsid w:val="001D723E"/>
    <w:rsid w:val="001E09A6"/>
    <w:rsid w:val="001F3509"/>
    <w:rsid w:val="00250621"/>
    <w:rsid w:val="002540F1"/>
    <w:rsid w:val="00296549"/>
    <w:rsid w:val="002A7EEE"/>
    <w:rsid w:val="002C20D5"/>
    <w:rsid w:val="002C4B35"/>
    <w:rsid w:val="002F606A"/>
    <w:rsid w:val="003505B2"/>
    <w:rsid w:val="00352C7C"/>
    <w:rsid w:val="003744DA"/>
    <w:rsid w:val="00383466"/>
    <w:rsid w:val="00392085"/>
    <w:rsid w:val="003A25DD"/>
    <w:rsid w:val="003B3436"/>
    <w:rsid w:val="003B479F"/>
    <w:rsid w:val="003D1C51"/>
    <w:rsid w:val="003D7053"/>
    <w:rsid w:val="003E6EFC"/>
    <w:rsid w:val="00411084"/>
    <w:rsid w:val="00412787"/>
    <w:rsid w:val="0045508B"/>
    <w:rsid w:val="00456BFD"/>
    <w:rsid w:val="00474B1B"/>
    <w:rsid w:val="004809D0"/>
    <w:rsid w:val="004935E4"/>
    <w:rsid w:val="004C2738"/>
    <w:rsid w:val="004F29DF"/>
    <w:rsid w:val="00501EEF"/>
    <w:rsid w:val="00514298"/>
    <w:rsid w:val="00547BBB"/>
    <w:rsid w:val="00575F8F"/>
    <w:rsid w:val="00612934"/>
    <w:rsid w:val="00613DBE"/>
    <w:rsid w:val="00623F1D"/>
    <w:rsid w:val="00634967"/>
    <w:rsid w:val="0063796B"/>
    <w:rsid w:val="006F102A"/>
    <w:rsid w:val="006F1988"/>
    <w:rsid w:val="006F2CE7"/>
    <w:rsid w:val="006F7850"/>
    <w:rsid w:val="007023FB"/>
    <w:rsid w:val="007043ED"/>
    <w:rsid w:val="007067FD"/>
    <w:rsid w:val="00710110"/>
    <w:rsid w:val="00744684"/>
    <w:rsid w:val="00752C30"/>
    <w:rsid w:val="007777A1"/>
    <w:rsid w:val="007917FC"/>
    <w:rsid w:val="007C6DC7"/>
    <w:rsid w:val="007E39BC"/>
    <w:rsid w:val="007E4296"/>
    <w:rsid w:val="007E54A1"/>
    <w:rsid w:val="0080279F"/>
    <w:rsid w:val="008054AA"/>
    <w:rsid w:val="00807E17"/>
    <w:rsid w:val="0082631A"/>
    <w:rsid w:val="008321B9"/>
    <w:rsid w:val="00842931"/>
    <w:rsid w:val="008442B7"/>
    <w:rsid w:val="008567A9"/>
    <w:rsid w:val="00856EF5"/>
    <w:rsid w:val="00896E56"/>
    <w:rsid w:val="008A0759"/>
    <w:rsid w:val="008A7AD1"/>
    <w:rsid w:val="008B07B7"/>
    <w:rsid w:val="008D019C"/>
    <w:rsid w:val="008F55B4"/>
    <w:rsid w:val="008F6ED9"/>
    <w:rsid w:val="00912D3C"/>
    <w:rsid w:val="00913E61"/>
    <w:rsid w:val="009302E8"/>
    <w:rsid w:val="00956AC0"/>
    <w:rsid w:val="009919A5"/>
    <w:rsid w:val="009E62B3"/>
    <w:rsid w:val="009F58F5"/>
    <w:rsid w:val="00A16EA5"/>
    <w:rsid w:val="00A20D84"/>
    <w:rsid w:val="00A27F5C"/>
    <w:rsid w:val="00A33F00"/>
    <w:rsid w:val="00A54DA3"/>
    <w:rsid w:val="00AB5829"/>
    <w:rsid w:val="00AC5948"/>
    <w:rsid w:val="00AF743C"/>
    <w:rsid w:val="00B204E1"/>
    <w:rsid w:val="00B20926"/>
    <w:rsid w:val="00B25394"/>
    <w:rsid w:val="00B30FFC"/>
    <w:rsid w:val="00B34606"/>
    <w:rsid w:val="00B35083"/>
    <w:rsid w:val="00B72125"/>
    <w:rsid w:val="00BC6A6F"/>
    <w:rsid w:val="00BC6F21"/>
    <w:rsid w:val="00C1109F"/>
    <w:rsid w:val="00C1649C"/>
    <w:rsid w:val="00C217BC"/>
    <w:rsid w:val="00C31347"/>
    <w:rsid w:val="00C50378"/>
    <w:rsid w:val="00C753E1"/>
    <w:rsid w:val="00C871F2"/>
    <w:rsid w:val="00C92C56"/>
    <w:rsid w:val="00CA5D7D"/>
    <w:rsid w:val="00CD2E01"/>
    <w:rsid w:val="00CD41EA"/>
    <w:rsid w:val="00D31FFC"/>
    <w:rsid w:val="00DA4268"/>
    <w:rsid w:val="00DC1851"/>
    <w:rsid w:val="00DC5325"/>
    <w:rsid w:val="00DF78E0"/>
    <w:rsid w:val="00E0677D"/>
    <w:rsid w:val="00E1128E"/>
    <w:rsid w:val="00E526CC"/>
    <w:rsid w:val="00EA0065"/>
    <w:rsid w:val="00EB4105"/>
    <w:rsid w:val="00EC1B74"/>
    <w:rsid w:val="00EC6B79"/>
    <w:rsid w:val="00EC79A2"/>
    <w:rsid w:val="00F10CE4"/>
    <w:rsid w:val="00F11A10"/>
    <w:rsid w:val="00F15024"/>
    <w:rsid w:val="00F33927"/>
    <w:rsid w:val="00F72CF6"/>
    <w:rsid w:val="00F8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4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13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C313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313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313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qFormat/>
    <w:rsid w:val="00C31347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C31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C31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3134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313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1347"/>
  </w:style>
  <w:style w:type="paragraph" w:styleId="a8">
    <w:name w:val="footer"/>
    <w:basedOn w:val="a"/>
    <w:link w:val="a9"/>
    <w:uiPriority w:val="99"/>
    <w:unhideWhenUsed/>
    <w:rsid w:val="00C313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1347"/>
  </w:style>
  <w:style w:type="paragraph" w:styleId="aa">
    <w:name w:val="Balloon Text"/>
    <w:basedOn w:val="a"/>
    <w:link w:val="ab"/>
    <w:uiPriority w:val="99"/>
    <w:semiHidden/>
    <w:unhideWhenUsed/>
    <w:rsid w:val="00C31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31347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C31347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C3134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C3134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3134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31347"/>
    <w:rPr>
      <w:b/>
      <w:bCs/>
      <w:sz w:val="20"/>
      <w:szCs w:val="20"/>
    </w:rPr>
  </w:style>
  <w:style w:type="paragraph" w:styleId="2">
    <w:name w:val="Body Text Indent 2"/>
    <w:basedOn w:val="a"/>
    <w:link w:val="20"/>
    <w:rsid w:val="00C31347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3134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C31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C3134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C31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3134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C31347"/>
  </w:style>
  <w:style w:type="paragraph" w:styleId="af3">
    <w:name w:val="Normal (Web)"/>
    <w:basedOn w:val="a"/>
    <w:uiPriority w:val="99"/>
    <w:semiHidden/>
    <w:unhideWhenUsed/>
    <w:rsid w:val="00CD4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3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9</Pages>
  <Words>1748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Иванова</cp:lastModifiedBy>
  <cp:revision>116</cp:revision>
  <dcterms:created xsi:type="dcterms:W3CDTF">2019-07-04T02:56:00Z</dcterms:created>
  <dcterms:modified xsi:type="dcterms:W3CDTF">2019-07-15T11:08:00Z</dcterms:modified>
</cp:coreProperties>
</file>